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162830" w:rsidRPr="00162830" w14:paraId="7EFBDA1F" w14:textId="77777777" w:rsidTr="00162830">
        <w:tc>
          <w:tcPr>
            <w:tcW w:w="9344" w:type="dxa"/>
          </w:tcPr>
          <w:tbl>
            <w:tblPr>
              <w:tblStyle w:val="a3"/>
              <w:tblW w:w="9559" w:type="dxa"/>
              <w:jc w:val="center"/>
              <w:tblLook w:val="04A0" w:firstRow="1" w:lastRow="0" w:firstColumn="1" w:lastColumn="0" w:noHBand="0" w:noVBand="1"/>
            </w:tblPr>
            <w:tblGrid>
              <w:gridCol w:w="2284"/>
              <w:gridCol w:w="2444"/>
              <w:gridCol w:w="2331"/>
              <w:gridCol w:w="8"/>
              <w:gridCol w:w="2492"/>
            </w:tblGrid>
            <w:tr w:rsidR="00162830" w:rsidRPr="00162830" w14:paraId="145804F2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354BEB9C" w14:textId="4F407F22" w:rsidR="00221850" w:rsidRPr="00221850" w:rsidRDefault="00915562" w:rsidP="00221850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45</w:t>
                  </w:r>
                </w:p>
                <w:p w14:paraId="3C9A9371" w14:textId="77777777" w:rsidR="00221850" w:rsidRPr="00221850" w:rsidRDefault="00221850" w:rsidP="00221850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18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приказу Заместителя Председателя Правления Национальной палаты предпринимателей</w:t>
                  </w:r>
                </w:p>
                <w:p w14:paraId="111732BE" w14:textId="77777777" w:rsidR="00221850" w:rsidRPr="00221850" w:rsidRDefault="00221850" w:rsidP="00221850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18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Казахстан «Атамекен»</w:t>
                  </w:r>
                </w:p>
                <w:p w14:paraId="42024A96" w14:textId="07DB1BBF" w:rsidR="00221850" w:rsidRPr="00221850" w:rsidRDefault="00221850" w:rsidP="00221850">
                  <w:pPr>
                    <w:widowControl w:val="0"/>
                    <w:ind w:left="544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18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94048" w:rsidRPr="006202D8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26.12.2019г. №262</w:t>
                  </w:r>
                  <w:bookmarkStart w:id="0" w:name="_GoBack"/>
                  <w:bookmarkEnd w:id="0"/>
                </w:p>
                <w:p w14:paraId="3F25486B" w14:textId="0ABF4A7D" w:rsidR="00162830" w:rsidRPr="005E2F7F" w:rsidRDefault="00162830" w:rsidP="00221850">
                  <w:pPr>
                    <w:ind w:right="106" w:firstLine="470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</w:p>
              </w:tc>
            </w:tr>
            <w:tr w:rsidR="00162830" w:rsidRPr="00162830" w14:paraId="6BE37FDE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6251818A" w14:textId="1A270A92" w:rsidR="00162830" w:rsidRPr="005E2F7F" w:rsidRDefault="00162830" w:rsidP="005E2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Профессиональный стандарт: «Организация и контроль работы официантов»</w:t>
                  </w:r>
                </w:p>
              </w:tc>
            </w:tr>
            <w:tr w:rsidR="00162830" w:rsidRPr="00162830" w14:paraId="79D46412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11AD67B4" w14:textId="0D0A60F3" w:rsidR="00162830" w:rsidRPr="005E2F7F" w:rsidRDefault="00162830" w:rsidP="00162830">
                  <w:pPr>
                    <w:ind w:firstLine="7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Глоссарий 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14:paraId="1DC31521" w14:textId="77777777" w:rsidR="00162830" w:rsidRPr="005E2F7F" w:rsidRDefault="00162830" w:rsidP="005E2F7F">
                  <w:pPr>
                    <w:ind w:firstLine="7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настоящем профессиональном стандарте применяются следующие термины и определения:</w:t>
                  </w:r>
                </w:p>
                <w:p w14:paraId="21F96F24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Исполнитель услуги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предприятие общественного питания и гражданин-предприниматель, выполняющие работы по производству, реализации и организации потребления кулинарной продукции.</w:t>
                  </w:r>
                </w:p>
                <w:p w14:paraId="79298361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Исполнитель услуги общественного питания - 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предприятие общественного питания (юридическое лицо или индивидуальный предприниматель), оказывающее услуги общественного питания.</w:t>
                  </w:r>
                </w:p>
                <w:p w14:paraId="48A20F22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Кафе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 по организации питания и (или без) отдыха потребителей с предоставлением ограниченного по сравнению с рестораном ассортиментом продукции общественного питания, реализующее фирменные, заказные блюда, изделия и алкогольные и безалкогольные напитки.</w:t>
                  </w:r>
                </w:p>
                <w:p w14:paraId="0C2B5E9A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Качество кулинарной продукции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свойства кулинарной продукции, обусловливающие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            </w:r>
                </w:p>
                <w:p w14:paraId="76D8E5DA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Класс предприятия общественного питания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совокупность отличительных признаков предприятия конкретного типа, характеризующая качество предоставляемых услуг, уровень и условия обслуживания.</w:t>
                  </w:r>
                </w:p>
                <w:p w14:paraId="79F6C6F7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Метод обслуживания потребителей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способ реализации потребителям продукции общественного питания.</w:t>
                  </w:r>
                </w:p>
                <w:p w14:paraId="0B3BEBCB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Общественное питание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торговая деятельность, связанная с производством, переработкой, реализацией и организацией потребления продуктов питания.</w:t>
                  </w:r>
                </w:p>
                <w:p w14:paraId="14D17A2E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Объект общественного питания (далее – объект питания)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объект по производству, переработке, реализации и организации потребления продуктов питания.</w:t>
                  </w:r>
                </w:p>
                <w:p w14:paraId="4348E95D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Потребитель услуги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(общественного питания) - гражданин, пользующийся услугами питания, обслуживания, досуга.</w:t>
                  </w:r>
                </w:p>
                <w:p w14:paraId="5F2D6688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Предприятие общественного питания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</w:t>
                  </w:r>
                </w:p>
                <w:p w14:paraId="6BC34FC3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Процесс обслуживания в общественном питании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            </w:r>
                </w:p>
                <w:p w14:paraId="3ED7DC4F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Ресторан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предприятие общественного питания с широким ассортиментом блюд сложного изготовления, включая заказные и фирменные блюда и изделия; алкогольные, прохладительные, горячие и другие виды напитков, мучные кондитерские и булочные изделия, табачные изделия, покупные товары, с высоким уровнем обслуживания и, как правило, в сочетании с организацией отдыха и развлечений.</w:t>
                  </w:r>
                </w:p>
                <w:p w14:paraId="7A2B8EE6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Специализированное предприятие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предприятие общественного питания любого типа, вырабатывающее и реализующее однородную по ассортименту кулинарную продукцию с учетом специфики обслуживания и организации досуга потребителей.</w:t>
                  </w:r>
                </w:p>
                <w:p w14:paraId="74160357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Услуга индустрии питания (общественного питания)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результат деятельности предприятий общественного питания (юридических лиц или индивидуальных 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            </w:r>
                </w:p>
                <w:p w14:paraId="0B8B0F21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Услуга общественного питания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результат деятельности предприятий и граждан-предпринимателей по удовлетворению потребностей населения в питании и проведении досуга.</w:t>
                  </w:r>
                </w:p>
                <w:p w14:paraId="70D01577" w14:textId="77777777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Форма обслуживания потребителей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организационный прием, представляющий собой разновидность или сочетание методов обслуживания потребителей продукции общественного питания.</w:t>
                  </w:r>
                </w:p>
              </w:tc>
            </w:tr>
            <w:tr w:rsidR="00162830" w:rsidRPr="00162830" w14:paraId="5788E5A1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641011D4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1. Паспорт Профессионального стандарта</w:t>
                  </w:r>
                </w:p>
              </w:tc>
            </w:tr>
            <w:tr w:rsidR="00162830" w:rsidRPr="00162830" w14:paraId="232914A2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9DE35B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Название Профессионального стандарта: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1CC0953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и контроль работы официантов.</w:t>
                  </w:r>
                </w:p>
              </w:tc>
            </w:tr>
            <w:tr w:rsidR="00162830" w:rsidRPr="00162830" w14:paraId="1CA798A9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A09406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Номер Профессионального стандарта: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4FF96A9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E7A15E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2830" w:rsidRPr="00162830" w14:paraId="79D2C1EE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4985F6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Названия секции, раздела, группы, класса и подкласса согласно ОКЭД: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44904A8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I. Услуги по проживанию и питанию </w:t>
                  </w:r>
                </w:p>
                <w:p w14:paraId="6E89118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 Услуги по организации проживания </w:t>
                  </w:r>
                </w:p>
                <w:p w14:paraId="1B71A5F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55.1. Предоставление услуг гостиницами </w:t>
                  </w:r>
                </w:p>
                <w:p w14:paraId="71F87A0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 Предоставление услуг гостиницами</w:t>
                  </w:r>
                </w:p>
                <w:p w14:paraId="646F1A9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55.10.1 Предоставление услуг гостиницами с ресторанами</w:t>
                  </w:r>
                </w:p>
                <w:p w14:paraId="155BF2F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55.10.2 Предоставление услуг гостиницами без ресторанов</w:t>
                  </w:r>
                </w:p>
                <w:p w14:paraId="58A2D503" w14:textId="567385EC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55.10.3 Предоставление гостиничных услуг с ресторанами для официальных мероприятий</w:t>
                  </w:r>
                </w:p>
              </w:tc>
            </w:tr>
            <w:tr w:rsidR="00162830" w:rsidRPr="00162830" w14:paraId="42F11742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2566D29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Краткое описание Профессионального стандарта: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74AA439F" w14:textId="082E2728" w:rsidR="00162830" w:rsidRPr="005E2F7F" w:rsidRDefault="00162830" w:rsidP="001628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контроль работы официантов</w:t>
                  </w:r>
                  <w:r w:rsidRPr="005E2F7F" w:rsidDel="003E2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деятельность по управлению работой официантов и повышение качества обслуживания </w:t>
                  </w:r>
                </w:p>
              </w:tc>
            </w:tr>
            <w:tr w:rsidR="00162830" w:rsidRPr="00162830" w14:paraId="08D9DA91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3616196A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Карточки профессий</w:t>
                  </w:r>
                </w:p>
              </w:tc>
            </w:tr>
            <w:tr w:rsidR="00162830" w:rsidRPr="00162830" w14:paraId="5C4A81BF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8A2A51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Перечень карточек профессий: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4814F" w14:textId="77777777" w:rsidR="00162830" w:rsidRPr="005E2F7F" w:rsidRDefault="00162830" w:rsidP="001628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Заведующий залом (ресторана, кафе и др.)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16346" w14:textId="6DA0DE6E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6-й уровень ОРК.</w:t>
                  </w:r>
                </w:p>
              </w:tc>
            </w:tr>
            <w:tr w:rsidR="00162830" w:rsidRPr="00162830" w14:paraId="030E6CFC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1605CF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B751A" w14:textId="4A046971" w:rsidR="00162830" w:rsidRPr="005E2F7F" w:rsidRDefault="00162830" w:rsidP="0016283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Супервайзер официантов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84C92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3-й уровень ОРК.</w:t>
                  </w:r>
                </w:p>
              </w:tc>
            </w:tr>
            <w:tr w:rsidR="00162830" w:rsidRPr="00162830" w14:paraId="1C43A607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5B77C168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 w:rsidRPr="001628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ЗАЛОМ (РЕСТОРАНА, КАФЕ И Т.Д.)</w:t>
                  </w:r>
                  <w:r w:rsidRPr="001628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162830" w:rsidRPr="00162830" w14:paraId="20E763E1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A450C9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760109F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1412-0-008</w:t>
                  </w:r>
                </w:p>
              </w:tc>
            </w:tr>
            <w:tr w:rsidR="00162830" w:rsidRPr="00162830" w14:paraId="3EF17831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7EF75F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688E878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1412-0</w:t>
                  </w:r>
                </w:p>
              </w:tc>
            </w:tr>
            <w:tr w:rsidR="00162830" w:rsidRPr="00162830" w14:paraId="43F14539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09CD43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2B85B80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 залом (ресторана, кафе и др.)</w:t>
                  </w:r>
                </w:p>
              </w:tc>
            </w:tr>
            <w:tr w:rsidR="00162830" w:rsidRPr="00162830" w14:paraId="3152EA3A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9F9786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128C889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1412-0-001 Директор (заведующий) организации общественного питания</w:t>
                  </w:r>
                </w:p>
                <w:p w14:paraId="2E91EDC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1412-0-010 Заведующий ресторана </w:t>
                  </w:r>
                </w:p>
                <w:p w14:paraId="6D5B319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1412-0-016 Руководитель в ресторане </w:t>
                  </w:r>
                </w:p>
                <w:p w14:paraId="5F8FF911" w14:textId="6A0C6A39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2830" w:rsidRPr="00162830" w14:paraId="59B63BD7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4F07FD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29666ED2" w14:textId="7953FDEC" w:rsidR="00162830" w:rsidRPr="005E2F7F" w:rsidRDefault="00162830" w:rsidP="00B9320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62830" w:rsidRPr="00162830" w14:paraId="61660AFD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F2280D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29B6B5B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эффективности деятельности предприятия питания и обслуживание потребителей</w:t>
                  </w:r>
                </w:p>
              </w:tc>
            </w:tr>
            <w:tr w:rsidR="00162830" w:rsidRPr="00162830" w14:paraId="7C912E5C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C08020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001AE6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Обязательные трудовые функции: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14CA22" w14:textId="77777777" w:rsidR="00162830" w:rsidRPr="00162830" w:rsidRDefault="00162830" w:rsidP="00162830">
                  <w:pPr>
                    <w:pStyle w:val="a5"/>
                    <w:numPr>
                      <w:ilvl w:val="0"/>
                      <w:numId w:val="18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Удовлетворять ожидания гостей ресторана при организации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lastRenderedPageBreak/>
                    <w:t>обслуживания в зале ресторана в обычном режиме</w:t>
                  </w:r>
                </w:p>
                <w:p w14:paraId="399B7FBA" w14:textId="77777777" w:rsidR="00162830" w:rsidRPr="00162830" w:rsidRDefault="00162830" w:rsidP="00162830">
                  <w:pPr>
                    <w:numPr>
                      <w:ilvl w:val="0"/>
                      <w:numId w:val="18"/>
                    </w:numPr>
                    <w:ind w:left="37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Удовлетворять ожидания гостей при организации обслуживания массовых мероприятий</w:t>
                  </w:r>
                </w:p>
                <w:p w14:paraId="1D7FC256" w14:textId="77777777" w:rsidR="00162830" w:rsidRPr="00162830" w:rsidRDefault="00162830" w:rsidP="00162830">
                  <w:pPr>
                    <w:pStyle w:val="a5"/>
                    <w:numPr>
                      <w:ilvl w:val="0"/>
                      <w:numId w:val="18"/>
                    </w:numPr>
                    <w:ind w:left="377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Координировать и контролировать совместную деятельность подразделений ресторана, связанных с обслуживанием гостей</w:t>
                  </w:r>
                </w:p>
                <w:p w14:paraId="494F26D2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18"/>
                    </w:numPr>
                    <w:ind w:left="377"/>
                    <w:rPr>
                      <w:sz w:val="24"/>
                      <w:szCs w:val="24"/>
                      <w:lang w:val="ru-RU" w:eastAsia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Совершенствовать процесс обслуживания гостей в ресторане</w:t>
                  </w:r>
                </w:p>
              </w:tc>
            </w:tr>
            <w:tr w:rsidR="00162830" w:rsidRPr="00162830" w14:paraId="62461083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</w:tcPr>
                <w:p w14:paraId="545CA0F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Трудовая функция 1: </w:t>
                  </w:r>
                </w:p>
                <w:p w14:paraId="009799D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2F5A7D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Удовлетворять ожидания гостей ресторана при организации обслуживания в зале ресторана в обычном режиме</w:t>
                  </w:r>
                </w:p>
              </w:tc>
              <w:tc>
                <w:tcPr>
                  <w:tcW w:w="0" w:type="auto"/>
                  <w:vMerge w:val="restart"/>
                </w:tcPr>
                <w:p w14:paraId="1FD78D8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2B5CAE1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D8E5CA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Создавать комфортные условия и обеспечивать соответствие обслуживания ожиданиям гостей при организации обслуживания в ресторане и баре в обычном режиме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984448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162830" w:rsidRPr="00162830" w14:paraId="7913C93C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34F45C3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1D826FA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002A3C0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оптимальную схему расстановки столов и стульев в зависимости от площади и конфигурации зала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050D22A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Отбирать оборудование, столовое белье, столовую посуду и приборы, аксессуары для зала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79B9828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требования по стандартной сервировке столов с учетом разных периодов работы зала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14:paraId="57291CF5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порядок и правила подготовки зала ресторана к обслуживанию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F48C875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процесс обслуживания гостей в зале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63F0819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критерии качества и внедрять стандарты обслуживания гостей в зале ресторана.</w:t>
                  </w:r>
                </w:p>
                <w:p w14:paraId="3B266785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объемы работ для работников зала с учетом их оптимальной загруженности и рационально использовать персонал.</w:t>
                  </w:r>
                </w:p>
                <w:p w14:paraId="4B5E3B3F" w14:textId="77777777" w:rsidR="00162830" w:rsidRPr="005E2F7F" w:rsidRDefault="00162830" w:rsidP="00162830">
                  <w:pPr>
                    <w:numPr>
                      <w:ilvl w:val="0"/>
                      <w:numId w:val="1"/>
                    </w:numPr>
                    <w:ind w:left="4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и контролировать процесс обслуживания гостей в зале ресторана.</w:t>
                  </w:r>
                </w:p>
              </w:tc>
            </w:tr>
            <w:tr w:rsidR="00162830" w:rsidRPr="00162830" w14:paraId="37BD54D3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071BEB7A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5525515B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14:paraId="13AEE61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1FAD7EB7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756BE808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47B182C0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FF1E5B9" w14:textId="2E2EFAD5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Республики Казахстан, нормативно-правовые акты, методические и другие материалы, касающиеся работы отеля и трудовое законодательство РК.</w:t>
                  </w:r>
                </w:p>
                <w:p w14:paraId="7E06F293" w14:textId="77777777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Методики поиска и подбора необходимых сотрудников.</w:t>
                  </w:r>
                </w:p>
                <w:p w14:paraId="6B94E1B8" w14:textId="17A929E8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Должностны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инструкци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всех сотрудников отдела.</w:t>
                  </w:r>
                </w:p>
                <w:p w14:paraId="49A43479" w14:textId="4FB95FD4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Эстетик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дизайн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ресторанном сервисе.</w:t>
                  </w:r>
                </w:p>
                <w:p w14:paraId="3B7DDDB3" w14:textId="3254E3A4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Г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осударственн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(приравненному к государственному) и иностранн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язык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(английск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 в рабочем объёме.</w:t>
                  </w:r>
                </w:p>
                <w:p w14:paraId="66AEEA66" w14:textId="7DADE769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планирования и организации процесса обслуживания гостей в ресторане. </w:t>
                  </w:r>
                </w:p>
                <w:p w14:paraId="5F634B1B" w14:textId="1393A95F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Поряд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расчета запасов столового белья, посуды, приборов и прочих расходных материалов.</w:t>
                  </w:r>
                </w:p>
                <w:p w14:paraId="7F4534E7" w14:textId="22D56FAA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диагностики и учет психологических особенностей гостей и работников зала ресторана.</w:t>
                  </w:r>
                </w:p>
                <w:p w14:paraId="1D0B89EA" w14:textId="7129918A" w:rsidR="00162830" w:rsidRPr="005E2F7F" w:rsidRDefault="00162830" w:rsidP="00162830">
                  <w:pPr>
                    <w:numPr>
                      <w:ilvl w:val="0"/>
                      <w:numId w:val="5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ресторанного сервиса.</w:t>
                  </w:r>
                </w:p>
                <w:p w14:paraId="5EB6A38F" w14:textId="62C15198" w:rsidR="00162830" w:rsidRPr="005E2F7F" w:rsidRDefault="00162830" w:rsidP="00162830">
                  <w:pPr>
                    <w:pStyle w:val="a5"/>
                    <w:numPr>
                      <w:ilvl w:val="0"/>
                      <w:numId w:val="5"/>
                    </w:numPr>
                    <w:ind w:left="405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rFonts w:eastAsia="Calibri"/>
                      <w:sz w:val="24"/>
                      <w:szCs w:val="24"/>
                      <w:lang w:val="ru-RU"/>
                    </w:rPr>
                    <w:t>Основ охраны здоровья, санитарии и гигиены.</w:t>
                  </w:r>
                </w:p>
              </w:tc>
            </w:tr>
            <w:tr w:rsidR="00162830" w:rsidRPr="00162830" w14:paraId="14DB6232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5DE2FD2F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14:paraId="1E6CA15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2: </w:t>
                  </w:r>
                </w:p>
                <w:p w14:paraId="4876037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6F879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Определять объемы работ для работников зала и расчет бюджета расходов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BB11E1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62830" w:rsidRPr="00162830" w14:paraId="3A3DDFC2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3F52E0D8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69889FA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96193B3" w14:textId="77777777" w:rsidR="00162830" w:rsidRPr="005E2F7F" w:rsidRDefault="00162830" w:rsidP="00162830">
                  <w:pPr>
                    <w:numPr>
                      <w:ilvl w:val="0"/>
                      <w:numId w:val="6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объемы работ для работников зала с учетом их оптимальной загруженности и рационально использовать персонал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F6BFF2F" w14:textId="77777777" w:rsidR="00162830" w:rsidRPr="005E2F7F" w:rsidRDefault="00162830" w:rsidP="00162830">
                  <w:pPr>
                    <w:numPr>
                      <w:ilvl w:val="0"/>
                      <w:numId w:val="6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Рассчитывать бюджет расходов на обслуживание гостей и составлять бизнес-прогноз загрузки зала ресторана на обычный период работы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D29A104" w14:textId="77777777" w:rsidR="00162830" w:rsidRPr="005E2F7F" w:rsidRDefault="00162830" w:rsidP="00162830">
                  <w:pPr>
                    <w:numPr>
                      <w:ilvl w:val="0"/>
                      <w:numId w:val="6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Обосновывать перед руководством расходы на обслуживание гостей ресторана в обычном режиме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112E281" w14:textId="77777777" w:rsidR="00162830" w:rsidRPr="005E2F7F" w:rsidRDefault="00162830" w:rsidP="00162830">
                  <w:pPr>
                    <w:numPr>
                      <w:ilvl w:val="0"/>
                      <w:numId w:val="6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Информировать обслуживающий персонал о планах на день работы и ближайшую перспективу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C8856B7" w14:textId="77777777" w:rsidR="00162830" w:rsidRPr="005E2F7F" w:rsidRDefault="00162830" w:rsidP="00162830">
                  <w:pPr>
                    <w:numPr>
                      <w:ilvl w:val="0"/>
                      <w:numId w:val="6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документацию, необходимую для организации работы зала ресторана.</w:t>
                  </w:r>
                </w:p>
                <w:p w14:paraId="05737AE2" w14:textId="77777777" w:rsidR="00162830" w:rsidRPr="005E2F7F" w:rsidRDefault="00162830" w:rsidP="00162830">
                  <w:pPr>
                    <w:numPr>
                      <w:ilvl w:val="0"/>
                      <w:numId w:val="6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оптимизировать временные и материальные затраты на обслуживание гостей в зале ресторана.</w:t>
                  </w:r>
                </w:p>
              </w:tc>
            </w:tr>
            <w:tr w:rsidR="00162830" w:rsidRPr="00162830" w14:paraId="5DE67E86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72BDDD08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78D567A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DF6534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2DF72D89" w14:textId="77777777" w:rsidTr="005E2F7F">
              <w:trPr>
                <w:jc w:val="center"/>
              </w:trPr>
              <w:tc>
                <w:tcPr>
                  <w:tcW w:w="0" w:type="auto"/>
                  <w:vMerge/>
                </w:tcPr>
                <w:p w14:paraId="6E90B471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4067441E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4AD107C" w14:textId="1CBBEC5D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Республики Казахстан, нормативно-правовы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акт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методически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други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материал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касающиеся работы отеля и трудовое законодательство РК.</w:t>
                  </w:r>
                </w:p>
                <w:p w14:paraId="0E5E39DE" w14:textId="706775E3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 поиска и подбора необходимых сотрудников.</w:t>
                  </w:r>
                </w:p>
                <w:p w14:paraId="4FDEC4CD" w14:textId="6160BA75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Должностны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инструкци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й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всех сотрудников отдела.</w:t>
                  </w:r>
                </w:p>
                <w:p w14:paraId="5B45D072" w14:textId="2AE25C3E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осударственн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(приравненному к государственному) и иностранн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языка (английским) в рабочем объёме.</w:t>
                  </w:r>
                </w:p>
                <w:p w14:paraId="205A9D4D" w14:textId="48F97F81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планирования и организации процесса обслуживания гостей в ресторане. </w:t>
                  </w:r>
                </w:p>
                <w:p w14:paraId="4F515E6D" w14:textId="269D4E8F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Порядк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определения доли стоимости труда обслуживающего персонала в общих затратах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FA05210" w14:textId="7BDB7D7E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минимизации расходов на обслуживание гостей в ресторане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79212E" w14:textId="3BEB4BAD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05" w:hanging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определяющи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эффективность работы зала ресторана, и способы их расчета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5FAB4CE" w14:textId="6ED83876" w:rsidR="00162830" w:rsidRPr="005E2F7F" w:rsidRDefault="00162830" w:rsidP="00162830">
                  <w:pPr>
                    <w:numPr>
                      <w:ilvl w:val="0"/>
                      <w:numId w:val="7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загрузки и объем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затрат на организацию обслуживания гостей в зале ресторана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22F3649A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7F6E9AFF" w14:textId="77777777" w:rsidR="00162830" w:rsidRPr="005E2F7F" w:rsidRDefault="00162830" w:rsidP="00162830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Трудовая функция 2:</w:t>
                  </w:r>
                  <w:r w:rsidRPr="005E2F7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13D1BCD" w14:textId="77777777" w:rsidR="00162830" w:rsidRPr="005E2F7F" w:rsidRDefault="00162830" w:rsidP="00162830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3060685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Удовлетворять ожидания гостей при организации обслуживания массовых мероприятий</w:t>
                  </w:r>
                </w:p>
                <w:p w14:paraId="7D903F9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1E3E66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F0B154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73CE59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63FC72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7C867C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E422F1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C161BA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72F2D9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7F4803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9E7F56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2BE636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CF96C3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7B88FF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E77830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9EA289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722FCA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4441C9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40998F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F3EC40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5F226B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5C417D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ED3796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1E47C1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57A6AB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45D6DF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F51458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BE4EB8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82BE58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710EC7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F4D7B0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A76CDD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AC346F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0870CE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806242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EA4BA4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08B7A7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1E6931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5A6452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6B7E66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80F114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517787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73C3D29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 xml:space="preserve">Задача 1: </w:t>
                  </w:r>
                </w:p>
                <w:p w14:paraId="3A72F0E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6690A61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Принятие заказа на проведение массовых мероприятий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64151F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162830" w:rsidRPr="00162830" w14:paraId="75489B90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E672DE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759CFF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B8BFBBE" w14:textId="77777777" w:rsidR="00162830" w:rsidRPr="005E2F7F" w:rsidRDefault="00162830" w:rsidP="00162830">
                  <w:pPr>
                    <w:numPr>
                      <w:ilvl w:val="0"/>
                      <w:numId w:val="8"/>
                    </w:numPr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варианты предложений по проведению массовых мероприятий и расценки услуг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44566A9" w14:textId="77777777" w:rsidR="00162830" w:rsidRPr="005E2F7F" w:rsidRDefault="00162830" w:rsidP="00162830">
                  <w:pPr>
                    <w:numPr>
                      <w:ilvl w:val="0"/>
                      <w:numId w:val="8"/>
                    </w:numPr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переписку и проводить личные встречи с заказчиками при обсуждении возможностей ресторана по проведению мероприятий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5805BE7" w14:textId="77777777" w:rsidR="00162830" w:rsidRPr="005E2F7F" w:rsidRDefault="00162830" w:rsidP="00162830">
                  <w:pPr>
                    <w:numPr>
                      <w:ilvl w:val="0"/>
                      <w:numId w:val="8"/>
                    </w:numPr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Проверять правильность оформления документов контракта/договора на обслуживание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8528615" w14:textId="77777777" w:rsidR="00162830" w:rsidRPr="005E2F7F" w:rsidRDefault="00162830" w:rsidP="00162830">
                  <w:pPr>
                    <w:numPr>
                      <w:ilvl w:val="0"/>
                      <w:numId w:val="8"/>
                    </w:numPr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Принимать, уточнять и согласовывать поправки к контракту/ договору с заказчиками и подразделениями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0EEB350" w14:textId="77777777" w:rsidR="00162830" w:rsidRPr="005E2F7F" w:rsidRDefault="00162830" w:rsidP="00162830">
                  <w:pPr>
                    <w:numPr>
                      <w:ilvl w:val="0"/>
                      <w:numId w:val="8"/>
                    </w:numPr>
                    <w:ind w:left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Грамотно проводить переговоры.</w:t>
                  </w:r>
                </w:p>
                <w:p w14:paraId="7061DC2D" w14:textId="77777777" w:rsidR="00162830" w:rsidRPr="005E2F7F" w:rsidRDefault="00162830" w:rsidP="00162830">
                  <w:pPr>
                    <w:numPr>
                      <w:ilvl w:val="0"/>
                      <w:numId w:val="8"/>
                    </w:numPr>
                    <w:ind w:left="405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 быстрые и правильные решения.</w:t>
                  </w:r>
                </w:p>
              </w:tc>
            </w:tr>
            <w:tr w:rsidR="00162830" w:rsidRPr="00162830" w14:paraId="31539F0D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D84CED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AFFB46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EB859A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00017C85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00991A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A25D55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8772A06" w14:textId="40ED66CE" w:rsidR="00162830" w:rsidRPr="005E2F7F" w:rsidRDefault="00162830" w:rsidP="00162830">
                  <w:pPr>
                    <w:numPr>
                      <w:ilvl w:val="0"/>
                      <w:numId w:val="9"/>
                    </w:numPr>
                    <w:ind w:left="443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Законодательств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Республики Казахстан, нормативно-правовы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акт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методически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други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материал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касающиеся работы отеля и трудовое законодательство РК.</w:t>
                  </w:r>
                </w:p>
                <w:p w14:paraId="6E940ED4" w14:textId="4D821536" w:rsidR="00162830" w:rsidRPr="005E2F7F" w:rsidRDefault="00162830" w:rsidP="00162830">
                  <w:pPr>
                    <w:numPr>
                      <w:ilvl w:val="0"/>
                      <w:numId w:val="9"/>
                    </w:numPr>
                    <w:ind w:left="443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расчет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стоимости услуг ресторана по проведению различных массовых мероприятий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109D560" w14:textId="1D79A04C" w:rsidR="00162830" w:rsidRPr="005E2F7F" w:rsidRDefault="00162830" w:rsidP="00162830">
                  <w:pPr>
                    <w:numPr>
                      <w:ilvl w:val="0"/>
                      <w:numId w:val="9"/>
                    </w:numPr>
                    <w:ind w:left="443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Наиболее распространенны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стил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расстановки столов с учетом типа мероприятия (конференция, банкет, фуршет, прием и прочее)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14B8F2E" w14:textId="5E075475" w:rsidR="00162830" w:rsidRPr="005E2F7F" w:rsidRDefault="00162830" w:rsidP="00162830">
                  <w:pPr>
                    <w:numPr>
                      <w:ilvl w:val="0"/>
                      <w:numId w:val="9"/>
                    </w:numPr>
                    <w:ind w:left="443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 по обслуживанию массового мероприятия.</w:t>
                  </w:r>
                </w:p>
                <w:p w14:paraId="3AC0A03E" w14:textId="5A3FE5F8" w:rsidR="00162830" w:rsidRPr="005E2F7F" w:rsidRDefault="00162830" w:rsidP="00162830">
                  <w:pPr>
                    <w:numPr>
                      <w:ilvl w:val="0"/>
                      <w:numId w:val="9"/>
                    </w:numPr>
                    <w:ind w:left="443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Эстетик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дизайн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ресторанном сервисе.</w:t>
                  </w:r>
                </w:p>
                <w:p w14:paraId="0AD03DC6" w14:textId="4B574E84" w:rsidR="00162830" w:rsidRPr="005E2F7F" w:rsidRDefault="00162830" w:rsidP="00162830">
                  <w:pPr>
                    <w:numPr>
                      <w:ilvl w:val="0"/>
                      <w:numId w:val="9"/>
                    </w:numPr>
                    <w:ind w:left="443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затрат на проведение мероприятия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1DE80D6" w14:textId="6F6BEA4D" w:rsidR="00162830" w:rsidRPr="005E2F7F" w:rsidRDefault="00162830" w:rsidP="00162830">
                  <w:pPr>
                    <w:pStyle w:val="a5"/>
                    <w:numPr>
                      <w:ilvl w:val="0"/>
                      <w:numId w:val="9"/>
                    </w:numPr>
                    <w:ind w:left="405" w:hanging="284"/>
                    <w:rPr>
                      <w:color w:val="943634"/>
                      <w:sz w:val="24"/>
                      <w:szCs w:val="24"/>
                      <w:lang w:val="ru-RU" w:eastAsia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Составл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ения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отчет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 результатах проведенного мероприятия</w:t>
                  </w:r>
                  <w:r w:rsidRPr="005E2F7F">
                    <w:rPr>
                      <w:rFonts w:eastAsia="Calibri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162830" w:rsidRPr="00162830" w14:paraId="5E5A6B92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412A7A6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64E5AC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2:</w:t>
                  </w:r>
                  <w:r w:rsidRPr="005E2F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56FCD99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3D3414C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Организационная работа и координация персонала, при проведении массового мероприятия.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20ED6F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Умения:</w:t>
                  </w:r>
                </w:p>
              </w:tc>
            </w:tr>
            <w:tr w:rsidR="00162830" w:rsidRPr="00162830" w14:paraId="547E763B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DDD9AB4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984BCF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4530856" w14:textId="77777777" w:rsidR="00162830" w:rsidRPr="005E2F7F" w:rsidRDefault="00162830" w:rsidP="00162830">
                  <w:pPr>
                    <w:numPr>
                      <w:ilvl w:val="0"/>
                      <w:numId w:val="2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график работы и формировать бригады, ответственные за обслуживание конкретного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073773B" w14:textId="77777777" w:rsidR="00162830" w:rsidRPr="005E2F7F" w:rsidRDefault="00162830" w:rsidP="00162830">
                  <w:pPr>
                    <w:numPr>
                      <w:ilvl w:val="0"/>
                      <w:numId w:val="2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деятельность обслуживающего персонала, человеческие и материальные ресурсы для подготовки и проведения массового мероприятия.</w:t>
                  </w:r>
                </w:p>
                <w:p w14:paraId="68B1B772" w14:textId="77777777" w:rsidR="00162830" w:rsidRPr="005E2F7F" w:rsidRDefault="00162830" w:rsidP="00162830">
                  <w:pPr>
                    <w:numPr>
                      <w:ilvl w:val="0"/>
                      <w:numId w:val="2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Инструктировать персонал о деталях предстоящего мероприятия и проверять понимание персоналом своей ответственности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4D78648" w14:textId="77777777" w:rsidR="00162830" w:rsidRPr="005E2F7F" w:rsidRDefault="00162830" w:rsidP="00162830">
                  <w:pPr>
                    <w:numPr>
                      <w:ilvl w:val="0"/>
                      <w:numId w:val="2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Проверять правильность подготовки и координировать деятельность персонала в процессе обслуживания массового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</w:t>
                  </w:r>
                </w:p>
                <w:p w14:paraId="5B472C61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0"/>
                    </w:numPr>
                    <w:ind w:left="405" w:hanging="284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Проводить мониторинг работ по подготовке массового мероприятия и обслуживанию гостей на массовом мероприятии и вносить коррективы</w:t>
                  </w:r>
                  <w:r w:rsidRPr="005E2F7F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162830" w:rsidRPr="00162830" w14:paraId="4064EF0C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28A8BFB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828C7CA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F8585A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6660EA93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B336C9B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EDA80E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F90DF70" w14:textId="1A088FB3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 w:hanging="28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 работ в отделе обслуживания массовых мероприятий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3D88F5A" w14:textId="557D8617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 w:hanging="28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расчета стоимости услуг ресторана по проведению различных массовых мероприятий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60023FE" w14:textId="4B8E05CF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 w:hanging="28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обеспечению бесперебойной работы отдела обслуживания массовых мероприятий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7E71BF3B" w14:textId="49D4BE01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ействующи</w:t>
                  </w: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стандарт</w:t>
                  </w: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отеля.</w:t>
                  </w:r>
                </w:p>
                <w:p w14:paraId="6CC2334A" w14:textId="296FCFCB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Наиболее распространенны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стил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расстановки столов с учетом типа мероприятия (конференция, банкет, фуршет, прием и прочее).</w:t>
                  </w:r>
                </w:p>
                <w:p w14:paraId="71369DA2" w14:textId="08C9ACB9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форм инструктирования обслуживающего персонала в области обеспечения качества обслуживания гостей на массовом мероприятии и ответственности за качество обслуживания гостей и последующей проверки понимания персоналом своей ответственности.</w:t>
                  </w:r>
                </w:p>
                <w:p w14:paraId="574A4484" w14:textId="3BF3EAEE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определения объемов работ и распределения заданий по проведению массового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7334EBF" w14:textId="6EE7E519" w:rsidR="00162830" w:rsidRPr="005E2F7F" w:rsidRDefault="00162830" w:rsidP="00162830">
                  <w:pPr>
                    <w:numPr>
                      <w:ilvl w:val="0"/>
                      <w:numId w:val="21"/>
                    </w:numPr>
                    <w:ind w:left="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Нормативно-правов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регламентирующ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ответственность предприятия питания при организации массового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05A266E4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34355F46" w14:textId="77777777" w:rsidR="00162830" w:rsidRPr="005E2F7F" w:rsidRDefault="00162830" w:rsidP="0016283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Трудовая функция 3:</w:t>
                  </w:r>
                </w:p>
                <w:p w14:paraId="7E94C67C" w14:textId="77777777" w:rsidR="00162830" w:rsidRPr="005E2F7F" w:rsidRDefault="00162830" w:rsidP="00162830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  <w:p w14:paraId="2C8F7CE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Координировать и контролировать совместную деятельность подразделений ресторана, связанных с обслуживанием гостей</w:t>
                  </w:r>
                </w:p>
                <w:p w14:paraId="17B6AB1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CD712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7AFE6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7E53FE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68EEF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A3922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2BC7A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971C7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2B25E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598BF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5C8C4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7D728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BA07C5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CFE04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DB5A6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2923F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55E48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2C8CB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1F56D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537AC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9AFE9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26955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3C0F6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27083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572986A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4E1F8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1B819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473CA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EE682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1F3ED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BABCAA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E4713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D8494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80E30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917F4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CBD9A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69FFE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8B6D7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F3C76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34707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CC313E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89FC7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A6BB5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56CEFB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34F86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2B493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A5624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B7415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52656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08B5C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2323DD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7BB4A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EFB5C3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Задача 1:</w:t>
                  </w:r>
                </w:p>
                <w:p w14:paraId="1C0D9E7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518632E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Взаимодействие зала ресторана с другими службами ресторана, связанных с обслуживанием гостей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45C57D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Умения:</w:t>
                  </w:r>
                </w:p>
              </w:tc>
            </w:tr>
            <w:tr w:rsidR="00162830" w:rsidRPr="00162830" w14:paraId="2E1C6BA7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251EA81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B9E411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134BEBD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2"/>
                    </w:numPr>
                    <w:ind w:left="405" w:hanging="284"/>
                    <w:rPr>
                      <w:rFonts w:eastAsiaTheme="minorHAnsi"/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Разрабатывать предложения по взаимодействию зала ресторана, бара, винного погреба</w:t>
                  </w:r>
                  <w:r w:rsidRPr="005E2F7F">
                    <w:rPr>
                      <w:rFonts w:eastAsiaTheme="minorHAnsi"/>
                      <w:sz w:val="24"/>
                      <w:szCs w:val="24"/>
                      <w:lang w:val="ru-RU"/>
                    </w:rPr>
                    <w:t>, кухни.</w:t>
                  </w:r>
                </w:p>
                <w:p w14:paraId="3F864442" w14:textId="77777777" w:rsidR="00162830" w:rsidRPr="005E2F7F" w:rsidRDefault="00162830" w:rsidP="00162830">
                  <w:pPr>
                    <w:numPr>
                      <w:ilvl w:val="0"/>
                      <w:numId w:val="22"/>
                    </w:numPr>
                    <w:ind w:left="405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и доводить информацию о схеме взаимодействия служб ресторана, связанных с облуживанием гостей, до обслуживающего персонала.</w:t>
                  </w:r>
                </w:p>
                <w:p w14:paraId="1CF56B86" w14:textId="77777777" w:rsidR="00162830" w:rsidRPr="005E2F7F" w:rsidRDefault="00162830" w:rsidP="00162830">
                  <w:pPr>
                    <w:numPr>
                      <w:ilvl w:val="0"/>
                      <w:numId w:val="22"/>
                    </w:numPr>
                    <w:ind w:left="405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проблемы в области взаимодействия подразделений, связанных с обслуживанием гостей.</w:t>
                  </w:r>
                </w:p>
                <w:p w14:paraId="0E2ABB77" w14:textId="77777777" w:rsidR="00162830" w:rsidRPr="005E2F7F" w:rsidRDefault="00162830" w:rsidP="00162830">
                  <w:pPr>
                    <w:numPr>
                      <w:ilvl w:val="0"/>
                      <w:numId w:val="22"/>
                    </w:numPr>
                    <w:ind w:left="406" w:hanging="2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Собирать информацию о взаимодействии подразделений, связанных с обслуживанием гостей, для контроля исполнения поставленных задач и выявления недостатков взаимодействия.</w:t>
                  </w:r>
                </w:p>
                <w:p w14:paraId="18667829" w14:textId="77777777" w:rsidR="00162830" w:rsidRPr="005E2F7F" w:rsidRDefault="00162830" w:rsidP="00162830">
                  <w:pPr>
                    <w:numPr>
                      <w:ilvl w:val="0"/>
                      <w:numId w:val="22"/>
                    </w:numPr>
                    <w:ind w:left="406" w:hanging="2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причины сбоев взаимодействия подразделений, связанных с обслуживанием гостей.</w:t>
                  </w:r>
                </w:p>
              </w:tc>
            </w:tr>
            <w:tr w:rsidR="00162830" w:rsidRPr="00162830" w14:paraId="388D4503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35AA656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7ABDB5B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70AE8A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720D657C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E9D49DA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326E7CC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697280B" w14:textId="539C299F" w:rsidR="00162830" w:rsidRPr="005E2F7F" w:rsidRDefault="00162830" w:rsidP="00162830">
                  <w:pPr>
                    <w:numPr>
                      <w:ilvl w:val="0"/>
                      <w:numId w:val="1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управленческ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структур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FE80AE7" w14:textId="28F592C1" w:rsidR="00162830" w:rsidRPr="005E2F7F" w:rsidRDefault="00162830" w:rsidP="00162830">
                  <w:pPr>
                    <w:numPr>
                      <w:ilvl w:val="0"/>
                      <w:numId w:val="1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структурных подразделений (служб)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14:paraId="03F7491E" w14:textId="0B532D93" w:rsidR="00162830" w:rsidRPr="005E2F7F" w:rsidRDefault="00162830" w:rsidP="00162830">
                  <w:pPr>
                    <w:numPr>
                      <w:ilvl w:val="0"/>
                      <w:numId w:val="1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 и 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координации взаимосвязанных видов деятельности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0BCA77D" w14:textId="11080917" w:rsidR="00162830" w:rsidRPr="005E2F7F" w:rsidRDefault="00162830" w:rsidP="00162830">
                  <w:pPr>
                    <w:numPr>
                      <w:ilvl w:val="0"/>
                      <w:numId w:val="1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сбора информации и обмена ею между структурными подразделениями, связанными с обслуживанием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0724AF7" w14:textId="5E1CB547" w:rsidR="00162830" w:rsidRPr="005E2F7F" w:rsidRDefault="00162830" w:rsidP="00162830">
                  <w:pPr>
                    <w:numPr>
                      <w:ilvl w:val="0"/>
                      <w:numId w:val="1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анализа взаимодействия зала ресторана и бара с производством и другими видами деятельности ресторана.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BB2B66D" w14:textId="0E6349E0" w:rsidR="00162830" w:rsidRPr="005E2F7F" w:rsidRDefault="00162830" w:rsidP="00162830">
                  <w:pPr>
                    <w:numPr>
                      <w:ilvl w:val="0"/>
                      <w:numId w:val="10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эффективности (результативности) координации видов деятельности, связанных с обслуживанием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62830" w:rsidRPr="00162830" w14:paraId="2735BA1D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6FB49D9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4835CD1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2:</w:t>
                  </w:r>
                </w:p>
                <w:p w14:paraId="5308EE3A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18A7FF5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правил взаимоотношений персонала</w:t>
                  </w:r>
                </w:p>
                <w:p w14:paraId="7FFB5F0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979991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8F3B3E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849212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88A6BD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1576B8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1C3CBE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72B59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EAE073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5570E1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7C444A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8B5CC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073973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D7CC6B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6DF202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E09C2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D3824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C3985CE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5CF0987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2AD43C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C0E0AE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1C5F3A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221012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Умения:</w:t>
                  </w:r>
                </w:p>
              </w:tc>
            </w:tr>
            <w:tr w:rsidR="00162830" w:rsidRPr="00162830" w14:paraId="113AE204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331C3EC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736295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3DC20E8" w14:textId="77777777" w:rsidR="00162830" w:rsidRPr="005E2F7F" w:rsidRDefault="00162830" w:rsidP="00162830">
                  <w:pPr>
                    <w:numPr>
                      <w:ilvl w:val="0"/>
                      <w:numId w:val="23"/>
                    </w:numPr>
                    <w:ind w:left="383" w:hanging="2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правила взаимоотношений обслуживающего персонала с гостями, друг с другом, с руководством, персоналом кухни и другими работниками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EE73043" w14:textId="77777777" w:rsidR="00162830" w:rsidRPr="005E2F7F" w:rsidRDefault="00162830" w:rsidP="00162830">
                  <w:pPr>
                    <w:numPr>
                      <w:ilvl w:val="0"/>
                      <w:numId w:val="23"/>
                    </w:numPr>
                    <w:ind w:left="383" w:hanging="2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Собирать информацию о взаимодействии подразделений, связанных с обслуживанием гостей, для контроля исполнения поставленных задач и выявления недостатков взаимодействия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63334DC" w14:textId="77777777" w:rsidR="00162830" w:rsidRPr="005E2F7F" w:rsidRDefault="00162830" w:rsidP="00162830">
                  <w:pPr>
                    <w:numPr>
                      <w:ilvl w:val="0"/>
                      <w:numId w:val="23"/>
                    </w:numPr>
                    <w:ind w:left="383" w:hanging="2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Разрешать проблемы в области взаимодействия подразделений, связанных с обслуживанием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57FB072" w14:textId="77777777" w:rsidR="00162830" w:rsidRPr="005E2F7F" w:rsidRDefault="00162830" w:rsidP="00162830">
                  <w:pPr>
                    <w:numPr>
                      <w:ilvl w:val="0"/>
                      <w:numId w:val="23"/>
                    </w:numPr>
                    <w:ind w:left="383" w:hanging="2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треннинги и корректно доносить информацию. Грамотно разъяснять должностные обязанности сотрудникам.</w:t>
                  </w:r>
                </w:p>
                <w:p w14:paraId="5EA0B4B1" w14:textId="77777777" w:rsidR="00162830" w:rsidRPr="005E2F7F" w:rsidRDefault="00162830" w:rsidP="00162830">
                  <w:pPr>
                    <w:numPr>
                      <w:ilvl w:val="0"/>
                      <w:numId w:val="23"/>
                    </w:numPr>
                    <w:ind w:left="383" w:hanging="2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схему взаимодействия подразделений.</w:t>
                  </w:r>
                </w:p>
                <w:p w14:paraId="5640DBBE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3"/>
                    </w:numPr>
                    <w:ind w:left="405" w:hanging="284"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Объяснять работникам схему взаимодействия и мотивировать работников соблюдать ее.</w:t>
                  </w:r>
                </w:p>
              </w:tc>
            </w:tr>
            <w:tr w:rsidR="00162830" w:rsidRPr="00162830" w14:paraId="51A84DDC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AFD6CB3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73FE02E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887ED53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3270332E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0BFE06A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C11272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9174161" w14:textId="77777777" w:rsidR="00162830" w:rsidRPr="005E2F7F" w:rsidRDefault="00162830" w:rsidP="00162830">
                  <w:pPr>
                    <w:numPr>
                      <w:ilvl w:val="0"/>
                      <w:numId w:val="24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Функциональных обязанностей и задач всех структурных подразделений (служб) ресторана, связанных с обслуживанием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C341401" w14:textId="1215CB21" w:rsidR="00162830" w:rsidRPr="005E2F7F" w:rsidRDefault="00162830" w:rsidP="00162830">
                  <w:pPr>
                    <w:numPr>
                      <w:ilvl w:val="0"/>
                      <w:numId w:val="24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 взаимодействия зала ресторана и бара с производством и другими структурными подразделениями (службами) ресторана, связанными с обслуживанием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14:paraId="24F06E8A" w14:textId="4D49032E" w:rsidR="00162830" w:rsidRPr="005E2F7F" w:rsidRDefault="00162830" w:rsidP="00162830">
                  <w:pPr>
                    <w:numPr>
                      <w:ilvl w:val="0"/>
                      <w:numId w:val="24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 и 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координации взаимосвязанных видов деятельности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6CD677F" w14:textId="050BD04F" w:rsidR="00162830" w:rsidRPr="005E2F7F" w:rsidRDefault="00162830" w:rsidP="00162830">
                  <w:pPr>
                    <w:numPr>
                      <w:ilvl w:val="0"/>
                      <w:numId w:val="24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повышения эффективности (результативности) координации видов деятельности, связанных с обслуживанием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10831EE" w14:textId="76BA5D3B" w:rsidR="00162830" w:rsidRPr="005E2F7F" w:rsidRDefault="00162830" w:rsidP="00162830">
                  <w:pPr>
                    <w:pStyle w:val="a5"/>
                    <w:numPr>
                      <w:ilvl w:val="0"/>
                      <w:numId w:val="24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Принцип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и метод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мониторинга взаимодействия структурных подразделений, связанных с обслуживанием гостей</w:t>
                  </w:r>
                  <w:r w:rsidRPr="005E2F7F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162830" w:rsidRPr="00162830" w14:paraId="3CE4B3C7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174838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Трудовая функция 4:</w:t>
                  </w:r>
                </w:p>
                <w:p w14:paraId="0DE6413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555F86E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Совершенствовать процесс обслуживания гостей в ресторане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CC8570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CBF064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76092C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EEAE27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FE955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8B5227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7F74D7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5630D0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3F837C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480FD3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37F606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8A324F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5CD083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5C2126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149F2F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CFB6C0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46C81D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1BDF68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FA6DE8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FB399D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219AC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C3CB89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083287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2B4375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6BCFEB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B83BB9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7BF9FC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D60DFD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879344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CD8099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6F5F39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48E2DF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D851A5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6515B3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A26443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9140B5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1049B4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8C6620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DABF2A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8889C0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BD77F1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53312B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362827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53537E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5AF474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04D5F6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350F34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391482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78AC35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1747DA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D0641F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41DA50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051DB6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F5A1B8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EDE536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233201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E63D64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71FF7D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0731CB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B2161C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AB0423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6E82F2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4661E2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CA0559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DFFCF3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9BCDFD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DE364A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798A9E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66BA602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707873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6DB3B0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3741A3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81D887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0082B3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46DF65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498FD43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DCC80A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97004C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974CB3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2409690A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Задача 1:</w:t>
                  </w:r>
                </w:p>
                <w:p w14:paraId="180F63C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14:paraId="217467A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Поиск, выбор и использование новой информации из различных источников в области совершенствования процесса обслуживания гостей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9B9EDC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62830" w:rsidRPr="00162830" w14:paraId="087B323D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CD1BF1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059DDC5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41A7B14" w14:textId="77777777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хронометраж обслуживания гостей и анкетирование гостей ресторана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6F06BB5" w14:textId="77777777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Выявлять и оценивать внутренние и внешние факторы, влияющие на качество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060D67E" w14:textId="77777777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конкурентоспособность предлагаемых услуг и качество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14:paraId="7E119482" w14:textId="77777777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9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Консультировать и убеждать работников и руководство в новых подходах и методах обслуживания гостей в ресторане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37B3F48" w14:textId="77777777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9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Прогнозировать уровень восприятия гостями предложений по совершенствованию процесса обслуживания гостей.</w:t>
                  </w:r>
                </w:p>
                <w:p w14:paraId="2A3770F8" w14:textId="77777777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9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Проводить мониторинг процесса обслуживания гостей в зале ресторана/баре при реализации мероприятий по совершенствованию процесса обслуживания гостей и корректировать его.</w:t>
                  </w:r>
                </w:p>
                <w:p w14:paraId="2BF59C55" w14:textId="6697A129" w:rsidR="00162830" w:rsidRPr="005E2F7F" w:rsidRDefault="00162830" w:rsidP="00162830">
                  <w:pPr>
                    <w:numPr>
                      <w:ilvl w:val="0"/>
                      <w:numId w:val="11"/>
                    </w:numPr>
                    <w:ind w:left="427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проведения устного опроса (установления контакта, мотивирования на участие в опросе, постановки вопросов и выхода из контакта с интервьюируемым гостем).</w:t>
                  </w:r>
                </w:p>
              </w:tc>
            </w:tr>
            <w:tr w:rsidR="00162830" w:rsidRPr="00162830" w14:paraId="6597999B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942FAF7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9A2C766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4C85CAA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4F0FCF24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3ECC3D3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D213A7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ECBAAC9" w14:textId="6109A8D4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Корпоративн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философи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обслуживания в индустрии гостеприимства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663C188" w14:textId="469E8CC3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определяющи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качество обслуживания гостей в ресторане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C043016" w14:textId="77777777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Типичных причин недовольства гостей обслуживанием в ресторанах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7B57FE1" w14:textId="4B8AE2FD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Важност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отношения к качеству обслуживания как к важнейшему конкурентному элементу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8F7A3F2" w14:textId="7F09E28B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 и процедур организации и проведения тренингов. </w:t>
                  </w:r>
                </w:p>
                <w:p w14:paraId="3F594026" w14:textId="1E35EEB0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екущ</w:t>
                  </w: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</w:t>
                  </w: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спа -центра. </w:t>
                  </w:r>
                </w:p>
                <w:p w14:paraId="5DFEC559" w14:textId="637013AC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норм делового и телефонного этикета.</w:t>
                  </w:r>
                </w:p>
                <w:p w14:paraId="11E5D57B" w14:textId="36B59579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и порядк</w:t>
                  </w: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составления рабочего графика и табеля учета рабочего времени.</w:t>
                  </w:r>
                </w:p>
                <w:p w14:paraId="393B839C" w14:textId="6F341D3E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оказания первой медицинской помощи.</w:t>
                  </w:r>
                </w:p>
                <w:p w14:paraId="3B34CCCB" w14:textId="3D52CF01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психологи.</w:t>
                  </w:r>
                </w:p>
                <w:p w14:paraId="73A14868" w14:textId="2CDC4064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</w:t>
                  </w:r>
                  <w:r w:rsidRPr="00162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трудовой и пожарной безопасности.</w:t>
                  </w:r>
                </w:p>
                <w:p w14:paraId="0D63B49F" w14:textId="189F0CCE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 охраны здоровья, санитарии и гигиены.</w:t>
                  </w:r>
                </w:p>
                <w:p w14:paraId="4514EE89" w14:textId="28BAF176" w:rsidR="00162830" w:rsidRPr="005E2F7F" w:rsidRDefault="00162830" w:rsidP="00162830">
                  <w:pPr>
                    <w:numPr>
                      <w:ilvl w:val="0"/>
                      <w:numId w:val="12"/>
                    </w:numPr>
                    <w:ind w:left="405" w:hanging="405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 антитеррористической безопасности и безопасности гостей.</w:t>
                  </w:r>
                </w:p>
              </w:tc>
            </w:tr>
            <w:tr w:rsidR="00162830" w:rsidRPr="00162830" w14:paraId="3BFF5486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C8A7BF6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5BD4BF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Задача 2:</w:t>
                  </w:r>
                  <w:r w:rsidRPr="005E2F7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2A17745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14:paraId="60D7A10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Планирование мероприятия по совершенствованию процесса обслуживания гостей ресторана</w:t>
                  </w:r>
                </w:p>
                <w:p w14:paraId="4B4A28F8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712833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C41B080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1CE35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24B177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5D0F2CD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62830" w:rsidRPr="00162830" w14:paraId="2E34674C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D5A7F68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3D693BF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79EECD7E" w14:textId="77777777" w:rsidR="00162830" w:rsidRPr="005E2F7F" w:rsidRDefault="00162830" w:rsidP="00162830">
                  <w:pPr>
                    <w:numPr>
                      <w:ilvl w:val="0"/>
                      <w:numId w:val="26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Производить математические расчеты при разработке бюджета расходов на совершенствование процесса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94E4313" w14:textId="77777777" w:rsidR="00162830" w:rsidRPr="005E2F7F" w:rsidRDefault="00162830" w:rsidP="00162830">
                  <w:pPr>
                    <w:numPr>
                      <w:ilvl w:val="0"/>
                      <w:numId w:val="26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Прогнозировать уровень восприятия гостями предложений по совершенствованию процесса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A7003C0" w14:textId="77777777" w:rsidR="00162830" w:rsidRPr="005E2F7F" w:rsidRDefault="00162830" w:rsidP="00162830">
                  <w:pPr>
                    <w:numPr>
                      <w:ilvl w:val="0"/>
                      <w:numId w:val="26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мониторинг процесса обслуживания гостей в зале ресторане при реализации мероприятий по совершенствованию процесса обслуживания гостей и корректировать его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64C9A0B" w14:textId="77777777" w:rsidR="00162830" w:rsidRPr="005E2F7F" w:rsidRDefault="00162830" w:rsidP="00162830">
                  <w:pPr>
                    <w:numPr>
                      <w:ilvl w:val="0"/>
                      <w:numId w:val="26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собственное время при внедрении изменений в процесс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14:paraId="63BE61CC" w14:textId="77777777" w:rsidR="00162830" w:rsidRPr="005E2F7F" w:rsidRDefault="00162830" w:rsidP="00162830">
                  <w:pPr>
                    <w:numPr>
                      <w:ilvl w:val="0"/>
                      <w:numId w:val="26"/>
                    </w:numPr>
                    <w:ind w:left="383"/>
                    <w:rPr>
                      <w:rFonts w:ascii="Times New Roman" w:eastAsia="Times New Roman" w:hAnsi="Times New Roman" w:cs="Times New Roman"/>
                      <w:color w:val="943634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Обеспечивать обратную связь с работниками и гостями при внедрении изменений в процесс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9BACC18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6"/>
                    </w:numPr>
                    <w:ind w:left="405"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Анализировать эффективность внедрения программы комплексного управления качеством обслуживания гостей.</w:t>
                  </w:r>
                </w:p>
              </w:tc>
            </w:tr>
            <w:tr w:rsidR="00162830" w:rsidRPr="00162830" w14:paraId="6EBF6516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B6B9964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59E84F7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03C9225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61719AA3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F96006B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789AD36C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6ADCC2B" w14:textId="47C81918" w:rsidR="00162830" w:rsidRPr="005E2F7F" w:rsidRDefault="00162830" w:rsidP="00162830">
                  <w:pPr>
                    <w:numPr>
                      <w:ilvl w:val="0"/>
                      <w:numId w:val="27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Корпоративн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философи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обслуживания в индустрии гостеприимства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47E8A3A" w14:textId="1F366383" w:rsidR="00162830" w:rsidRPr="005E2F7F" w:rsidRDefault="00162830" w:rsidP="00162830">
                  <w:pPr>
                    <w:numPr>
                      <w:ilvl w:val="0"/>
                      <w:numId w:val="27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определяющи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качество обслуживания гостей в ресторане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589AF87" w14:textId="48ACD48C" w:rsidR="00162830" w:rsidRPr="005E2F7F" w:rsidRDefault="00162830" w:rsidP="00162830">
                  <w:pPr>
                    <w:numPr>
                      <w:ilvl w:val="0"/>
                      <w:numId w:val="27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совершенствования процесса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E1FD3CA" w14:textId="2962C8BE" w:rsidR="00162830" w:rsidRPr="005E2F7F" w:rsidRDefault="00162830" w:rsidP="00162830">
                  <w:pPr>
                    <w:numPr>
                      <w:ilvl w:val="0"/>
                      <w:numId w:val="27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разработки программы комплексного управления качеством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60CCF10" w14:textId="4DBBD83F" w:rsidR="00162830" w:rsidRPr="005E2F7F" w:rsidRDefault="00162830" w:rsidP="00162830">
                  <w:pPr>
                    <w:numPr>
                      <w:ilvl w:val="0"/>
                      <w:numId w:val="27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разработке программы комплексного управления качеством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14:paraId="14707B1F" w14:textId="1F7193E9" w:rsidR="00162830" w:rsidRPr="005E2F7F" w:rsidRDefault="00162830" w:rsidP="00162830">
                  <w:pPr>
                    <w:numPr>
                      <w:ilvl w:val="0"/>
                      <w:numId w:val="27"/>
                    </w:numPr>
                    <w:ind w:left="3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программы комплексного управления качеством обслуживания гостей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A3013BA" w14:textId="5746C0D3" w:rsidR="00162830" w:rsidRPr="005E2F7F" w:rsidRDefault="00162830" w:rsidP="00162830">
                  <w:pPr>
                    <w:pStyle w:val="a5"/>
                    <w:numPr>
                      <w:ilvl w:val="0"/>
                      <w:numId w:val="27"/>
                    </w:numPr>
                    <w:ind w:left="383"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Поряд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ка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, форм и метод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подготовки и инструктажа обслуживающего персонала по программе комплексного управления качеством обслуживания гостей</w:t>
                  </w:r>
                  <w:r w:rsidRPr="005E2F7F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162830" w:rsidRPr="00162830" w14:paraId="5B5D125F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A8BC57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Требования к личностным компетенциям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3F23CC3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Способность управлять собой, способность быть лидером, идти на необходимый риск, постоянный личностный рост, эффективное решение проблем, изобретательность и способность к инновациям, высокая способность влиять на окружающих, использование современных управленческих подходов, способность руководить, умение обучать, развивать и мотивировать подчиненных, способность формировать и развивать эффективные рабочие группы.</w:t>
                  </w:r>
                </w:p>
              </w:tc>
            </w:tr>
            <w:tr w:rsidR="00162830" w:rsidRPr="00162830" w14:paraId="1E1CF97F" w14:textId="77777777" w:rsidTr="00016FA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02E555DD" w14:textId="6388EF4F" w:rsidR="00162830" w:rsidRPr="005E2F7F" w:rsidRDefault="00D032F2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32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другими профессиями в рамках ОРК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31BAC3E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7AB9FC4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Метрдотель</w:t>
                  </w:r>
                </w:p>
              </w:tc>
            </w:tr>
            <w:tr w:rsidR="00CE3549" w:rsidRPr="00162830" w14:paraId="591CAE03" w14:textId="77777777" w:rsidTr="00016FA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16CB85F" w14:textId="77777777" w:rsidR="00CE3549" w:rsidRPr="00D032F2" w:rsidRDefault="00CE3549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EA0401" w14:textId="4566592A" w:rsidR="00CE3549" w:rsidRPr="00162830" w:rsidRDefault="00CE3549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6A87EFF" w14:textId="12919AE5" w:rsidR="00CE3549" w:rsidRPr="00162830" w:rsidRDefault="00CE3549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Супервайзер официантов</w:t>
                  </w:r>
                </w:p>
              </w:tc>
            </w:tr>
            <w:tr w:rsidR="00162830" w:rsidRPr="00162830" w14:paraId="4C86B227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9F1C4E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B1C1136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ECD140A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принятию заказов</w:t>
                  </w:r>
                </w:p>
              </w:tc>
            </w:tr>
            <w:tr w:rsidR="00162830" w:rsidRPr="00162830" w14:paraId="618A81E0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C56D1E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9BEE214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AF419B1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(начальник отдела)</w:t>
                  </w:r>
                </w:p>
              </w:tc>
            </w:tr>
            <w:tr w:rsidR="00162830" w:rsidRPr="00162830" w14:paraId="5A1ECDE7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32DD64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2082CCB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0915A619" w14:textId="46B9527B" w:rsidR="00162830" w:rsidRPr="005E2F7F" w:rsidRDefault="00223BDE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КС, утвержденный приказом Министра труда и социальной защиты населения Республики Казахстан от 21 мая 2012 года № 201-ө-м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1E91CAD3" w14:textId="706058AA" w:rsidR="00162830" w:rsidRPr="005E2F7F" w:rsidRDefault="00223BDE" w:rsidP="005E2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 столовой (кафе, рестораном, баром)</w:t>
                  </w:r>
                </w:p>
              </w:tc>
            </w:tr>
            <w:tr w:rsidR="00162830" w:rsidRPr="00162830" w14:paraId="626780DF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ACDFB2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B29A22B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073F4E1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2A2EB85" w14:textId="38B73CBD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ысшее образование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(уровень </w:t>
                  </w:r>
                  <w:r w:rsidR="00223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МСКО)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14:paraId="5F32252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</w:p>
                <w:p w14:paraId="21C75EB2" w14:textId="68A1F700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888A83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Ресторанное дело и гостиничный бизнес</w:t>
                  </w:r>
                </w:p>
              </w:tc>
              <w:tc>
                <w:tcPr>
                  <w:tcW w:w="2538" w:type="dxa"/>
                  <w:gridSpan w:val="2"/>
                  <w:shd w:val="clear" w:color="auto" w:fill="auto"/>
                </w:tcPr>
                <w:p w14:paraId="2DAAC9E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Квалификация: </w:t>
                  </w:r>
                </w:p>
                <w:p w14:paraId="0C10A778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5F5666E" w14:textId="7B04D20B" w:rsidR="00162830" w:rsidRPr="005E2F7F" w:rsidRDefault="00223BDE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Бакалавр</w:t>
                  </w:r>
                </w:p>
              </w:tc>
            </w:tr>
            <w:tr w:rsidR="00162830" w:rsidRPr="00162830" w14:paraId="075E9F48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</w:tcPr>
                <w:p w14:paraId="37C7CF0B" w14:textId="02FADBD2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КАРТОЧКА ПРОФЕССИИ: </w:t>
                  </w:r>
                  <w:r w:rsidRPr="0016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16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УПЕРВАЙЗЕР </w:t>
                  </w: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ОФИЦИАНТ</w:t>
                  </w:r>
                  <w:r w:rsidRPr="0016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ОВ»</w:t>
                  </w:r>
                </w:p>
              </w:tc>
            </w:tr>
            <w:tr w:rsidR="00162830" w:rsidRPr="00162830" w14:paraId="085224DD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4114F2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3716FF6F" w14:textId="0DE1DD83" w:rsidR="00162830" w:rsidRPr="00221850" w:rsidRDefault="0022185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62830" w:rsidRPr="00162830" w14:paraId="4A6676D5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25CD61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Код группы: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4E8E768A" w14:textId="31AC4120" w:rsidR="00162830" w:rsidRPr="00221850" w:rsidRDefault="0022185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8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62830" w:rsidRPr="00162830" w14:paraId="68253F15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7E9960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Профессия: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372D83C7" w14:textId="306DEE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Супервайзер официантов</w:t>
                  </w:r>
                </w:p>
              </w:tc>
            </w:tr>
            <w:tr w:rsidR="00162830" w:rsidRPr="00162830" w14:paraId="64183D66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7F2080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Другие возможные наименования профессии: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36473064" w14:textId="221E173E" w:rsidR="00162830" w:rsidRPr="005E2F7F" w:rsidRDefault="0022185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62830" w:rsidRPr="00162830" w14:paraId="77BE76A1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0F8606D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Квалификационный уровень по ОРК: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2397FE6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19088AB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2830" w:rsidRPr="00162830" w14:paraId="37EE0BCD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60D9EAC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Основная цель деятельности: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2310007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качество и своевременность подготовки зала ресторана к обслуживанию, качество обслуживания гостей официантами, работу обслуживающего персонала и исполнение им полученных заданий.</w:t>
                  </w:r>
                </w:p>
              </w:tc>
            </w:tr>
            <w:tr w:rsidR="00162830" w:rsidRPr="00162830" w14:paraId="4881B6E8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2479103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Трудовые функции: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2D8515B" w14:textId="4AA33D16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Обязательные трудовые функции:</w:t>
                  </w:r>
                </w:p>
                <w:p w14:paraId="3FB5C389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B1B3072" w14:textId="736B4816" w:rsidR="00162830" w:rsidRPr="00162830" w:rsidRDefault="00162830" w:rsidP="005E2F7F">
                  <w:pPr>
                    <w:ind w:left="478" w:hanging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 заказа и обслуживание массового мероприятия</w:t>
                  </w:r>
                </w:p>
                <w:p w14:paraId="1D1E4F72" w14:textId="637278F3" w:rsidR="00162830" w:rsidRPr="00162830" w:rsidRDefault="00162830" w:rsidP="005E2F7F">
                  <w:pPr>
                    <w:pStyle w:val="a5"/>
                    <w:numPr>
                      <w:ilvl w:val="0"/>
                      <w:numId w:val="19"/>
                    </w:numPr>
                    <w:ind w:left="478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Реализ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ация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продукци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посредством предложения</w:t>
                  </w:r>
                </w:p>
                <w:p w14:paraId="2EDA8D93" w14:textId="19B24C0B" w:rsidR="00162830" w:rsidRPr="00162830" w:rsidRDefault="00162830" w:rsidP="005E2F7F">
                  <w:pPr>
                    <w:pStyle w:val="a5"/>
                    <w:numPr>
                      <w:ilvl w:val="0"/>
                      <w:numId w:val="19"/>
                    </w:numPr>
                    <w:ind w:left="478" w:hanging="283"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Обслужива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ние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официальны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прием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и дипломатически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банкет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ов</w:t>
                  </w:r>
                </w:p>
                <w:p w14:paraId="11760CFB" w14:textId="2A9608F1" w:rsidR="00162830" w:rsidRPr="00162830" w:rsidRDefault="00162830" w:rsidP="005E2F7F">
                  <w:pPr>
                    <w:pStyle w:val="a5"/>
                    <w:numPr>
                      <w:ilvl w:val="0"/>
                      <w:numId w:val="19"/>
                    </w:numPr>
                    <w:ind w:left="478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Формирова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 xml:space="preserve">ние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лояльно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го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отношени</w:t>
                  </w:r>
                  <w:r w:rsidR="00223BDE">
                    <w:rPr>
                      <w:sz w:val="24"/>
                      <w:szCs w:val="24"/>
                      <w:lang w:val="ru-RU"/>
                    </w:rPr>
                    <w:t>я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гостей к ресторану</w:t>
                  </w:r>
                </w:p>
                <w:p w14:paraId="78DCC515" w14:textId="77777777" w:rsidR="00162830" w:rsidRPr="005E2F7F" w:rsidRDefault="00162830" w:rsidP="005E2F7F">
                  <w:pPr>
                    <w:pStyle w:val="a5"/>
                    <w:numPr>
                      <w:ilvl w:val="0"/>
                      <w:numId w:val="19"/>
                    </w:numPr>
                    <w:ind w:left="478" w:hanging="283"/>
                    <w:rPr>
                      <w:sz w:val="24"/>
                      <w:szCs w:val="24"/>
                      <w:lang w:val="ru-RU" w:eastAsia="ru-RU"/>
                    </w:rPr>
                  </w:pPr>
                  <w:r w:rsidRPr="00162830">
                    <w:rPr>
                      <w:sz w:val="24"/>
                      <w:szCs w:val="24"/>
                      <w:lang w:val="ru-RU"/>
                    </w:rPr>
                    <w:t>Контроль работы официантов</w:t>
                  </w:r>
                </w:p>
              </w:tc>
            </w:tr>
            <w:tr w:rsidR="00162830" w:rsidRPr="00162830" w14:paraId="7E366A96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8D6F24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1:</w:t>
                  </w:r>
                </w:p>
                <w:p w14:paraId="5918AAF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2F7F">
                    <w:rPr>
                      <w:rFonts w:ascii="Times New Roman" w:eastAsia="Calibri" w:hAnsi="Times New Roman" w:cs="Times New Roman"/>
                      <w:color w:val="393939"/>
                      <w:sz w:val="24"/>
                      <w:szCs w:val="24"/>
                    </w:rPr>
                    <w:t xml:space="preserve"> </w:t>
                  </w:r>
                </w:p>
                <w:p w14:paraId="2263892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заказа и обслуживание массового мероприятия</w:t>
                  </w:r>
                </w:p>
                <w:p w14:paraId="5F91FC61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67544B0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Задача 1: </w:t>
                  </w:r>
                </w:p>
                <w:p w14:paraId="27CFAEE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6574A4F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Формирование заказа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6E9463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Умения: </w:t>
                  </w:r>
                </w:p>
              </w:tc>
            </w:tr>
            <w:tr w:rsidR="00162830" w:rsidRPr="00162830" w14:paraId="56598203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8A403D1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17331E34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1F1A69FD" w14:textId="77777777" w:rsidR="00162830" w:rsidRPr="005E2F7F" w:rsidRDefault="00162830" w:rsidP="00162830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Представлять гостям меню банкетных блюд и карту вин, варианты предложений и расценок на услуги ресторана по проведению массовых мероприятий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60D21F" w14:textId="77777777" w:rsidR="00162830" w:rsidRPr="005E2F7F" w:rsidRDefault="00162830" w:rsidP="00162830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Вести переговоры и консультировать заказчика при составлении меню и программ различных массовых мероприятий в помещении ресторана, на территории другого заведения, на открытом воздухе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69C67A" w14:textId="77777777" w:rsidR="00162830" w:rsidRPr="005E2F7F" w:rsidRDefault="00162830" w:rsidP="00162830">
                  <w:pPr>
                    <w:numPr>
                      <w:ilvl w:val="0"/>
                      <w:numId w:val="2"/>
                    </w:numPr>
                    <w:ind w:left="3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Оформлять заказ и рассчитывать стоимость проведения массового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F212A1E" w14:textId="37B41556" w:rsidR="00162830" w:rsidRPr="005E2F7F" w:rsidRDefault="00223BDE" w:rsidP="00162830">
                  <w:pPr>
                    <w:numPr>
                      <w:ilvl w:val="0"/>
                      <w:numId w:val="2"/>
                    </w:numPr>
                    <w:ind w:left="3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Выполянть к</w:t>
                  </w:r>
                  <w:r w:rsidR="00162830" w:rsidRPr="005E2F7F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оммуникативн</w:t>
                  </w:r>
                  <w:r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ые</w:t>
                  </w:r>
                  <w:r w:rsidR="00162830" w:rsidRPr="005E2F7F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компетентност</w:t>
                  </w:r>
                  <w:r w:rsidR="00162830" w:rsidRPr="00162830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="00162830"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0F880E3C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2DD8102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46AB145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C38866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73E35B4A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196C2D9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3FBE01BB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7755495C" w14:textId="12A36880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приемов и банкетов и их отличительные особенности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DEC33E1" w14:textId="0F756B2B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метод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обслуживания гостей на массовых мероприятиях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98EF01F" w14:textId="269D0632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обслуживания официальных банкетов на правительственном уровне, приемов и банкетов в посольствах, банкетов, организуемых общественными и деловыми кругами, благотворительных мероприятий, национальных праздников, праздничных обедов и ужинов, свадеб и юбилеев, конференций, банкетов на территории заказчика, массовых мероприятий на открытом воздухе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B9E7D46" w14:textId="77777777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Иностранного языка.</w:t>
                  </w:r>
                </w:p>
                <w:p w14:paraId="1A38C01F" w14:textId="71038121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 эстетики, этики, психологии и обслуживания гостей.</w:t>
                  </w:r>
                </w:p>
                <w:p w14:paraId="0E2F2900" w14:textId="2B659DD8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особенност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составления меню массовых мероприятий с учетом различных поводов их проведения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244A045" w14:textId="672ED76B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 и пример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оформления договора/контракта на обслуживание массового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DC5448A" w14:textId="42EFDB8B" w:rsidR="00162830" w:rsidRPr="005E2F7F" w:rsidRDefault="00162830" w:rsidP="00162830">
                  <w:pPr>
                    <w:numPr>
                      <w:ilvl w:val="0"/>
                      <w:numId w:val="1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 и поряд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оплаты проведения массового мероприятия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5F95460E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4321B11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14:paraId="13082D9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3BCA5AF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5D0F9BE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Обслуживание массового мероприятия</w:t>
                  </w:r>
                </w:p>
                <w:p w14:paraId="3ADCCA47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348EC12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</w:p>
              </w:tc>
            </w:tr>
            <w:tr w:rsidR="00162830" w:rsidRPr="00162830" w14:paraId="0644D383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CAD66EA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23522B6D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258B75C" w14:textId="77777777" w:rsidR="00162830" w:rsidRPr="005E2F7F" w:rsidRDefault="00162830" w:rsidP="00162830">
                  <w:pPr>
                    <w:numPr>
                      <w:ilvl w:val="0"/>
                      <w:numId w:val="3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Уточнять детали проведения мероприятия и консультировать заказчика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07F1831" w14:textId="77777777" w:rsidR="00162830" w:rsidRPr="005E2F7F" w:rsidRDefault="00162830" w:rsidP="00162830">
                  <w:pPr>
                    <w:numPr>
                      <w:ilvl w:val="0"/>
                      <w:numId w:val="3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план-график/сценарий (последовательность событий) проведения массового мероприятия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6CFEC7C" w14:textId="77777777" w:rsidR="00162830" w:rsidRPr="005E2F7F" w:rsidRDefault="00162830" w:rsidP="00162830">
                  <w:pPr>
                    <w:numPr>
                      <w:ilvl w:val="0"/>
                      <w:numId w:val="3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Готовить залы организации питания к обслуживанию, расстановке столов, стульев, проверке устойчивости столов, стульев, протирке столов.</w:t>
                  </w:r>
                </w:p>
                <w:p w14:paraId="51B04556" w14:textId="7E769A8C" w:rsidR="00162830" w:rsidRPr="005E2F7F" w:rsidRDefault="00162830" w:rsidP="00162830">
                  <w:pPr>
                    <w:numPr>
                      <w:ilvl w:val="0"/>
                      <w:numId w:val="3"/>
                    </w:numPr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контрол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сервировки столов посудой, приборами и блюдами по предварительным заказам.</w:t>
                  </w:r>
                </w:p>
                <w:p w14:paraId="7260CA7B" w14:textId="77777777" w:rsidR="00162830" w:rsidRPr="005E2F7F" w:rsidRDefault="00162830" w:rsidP="00162830">
                  <w:pPr>
                    <w:numPr>
                      <w:ilvl w:val="0"/>
                      <w:numId w:val="3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собственную деятельность и адаптация к изменяющимся обстоятельствам на основе решения простых проблем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33043F6B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97301C3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C176004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57CB72E9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162830" w:rsidRPr="00162830" w14:paraId="1DD9D222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501BF7E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14:paraId="6F1C1385" w14:textId="77777777" w:rsidR="00162830" w:rsidRPr="00162830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  <w:vAlign w:val="center"/>
                </w:tcPr>
                <w:p w14:paraId="2325D1D9" w14:textId="2713F48E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tabs>
                      <w:tab w:val="left" w:pos="1515"/>
                    </w:tabs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объеме, необходимом для проведения массового мероприятия на иностранном языке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CF04779" w14:textId="4399C3A0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tabs>
                      <w:tab w:val="left" w:pos="1515"/>
                    </w:tabs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 подготовки зала, столового белья, посуды и приборов к работе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8F2DE66" w14:textId="77777777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tabs>
                      <w:tab w:val="left" w:pos="1515"/>
                    </w:tabs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предварительной сервировки столов посудой и приборами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84AC932" w14:textId="7CF2BB5F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tabs>
                      <w:tab w:val="left" w:pos="1515"/>
                    </w:tabs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столовой посуды, приборов и столового белья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8154A59" w14:textId="501AB9F0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tabs>
                      <w:tab w:val="left" w:pos="1515"/>
                    </w:tabs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 и техник подачи алкогольных и безалкогольных напитков, способы подачи блюд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23D2013D" w14:textId="6179EB0D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tabs>
                      <w:tab w:val="left" w:pos="1515"/>
                    </w:tabs>
                    <w:ind w:left="331" w:hanging="28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 и техник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уборки использованной посуды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A8650E2" w14:textId="1D3B2C63" w:rsidR="00162830" w:rsidRPr="005E2F7F" w:rsidRDefault="00162830" w:rsidP="00162830">
                  <w:pPr>
                    <w:numPr>
                      <w:ilvl w:val="0"/>
                      <w:numId w:val="4"/>
                    </w:numPr>
                    <w:ind w:left="331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Правил, технологии и компьютерные программы, используемые для расчетов с потребителями в организациях питания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09F3316C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322CB30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Трудовая функция 2:</w:t>
                  </w:r>
                </w:p>
                <w:p w14:paraId="77DD5B0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1F9089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продукции посредством предложения</w:t>
                  </w:r>
                </w:p>
                <w:p w14:paraId="49CAAB1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F13952F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1220BF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627F1627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4081BD0B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Рекомендации гостям при приеме заказа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C3E37E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Умения:</w:t>
                  </w: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162830" w:rsidRPr="00162830" w14:paraId="7FFCEC30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1BBBEEB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98308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B8AD894" w14:textId="77777777" w:rsidR="00162830" w:rsidRPr="005E2F7F" w:rsidRDefault="00162830" w:rsidP="00162830">
                  <w:pPr>
                    <w:numPr>
                      <w:ilvl w:val="0"/>
                      <w:numId w:val="17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Рекламировать новую продукцию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8A37352" w14:textId="05E99DBD" w:rsidR="00162830" w:rsidRPr="005E2F7F" w:rsidRDefault="00162830" w:rsidP="00162830">
                  <w:pPr>
                    <w:numPr>
                      <w:ilvl w:val="0"/>
                      <w:numId w:val="17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овать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потребителям организации питания по выбору закусок, блюд и напитков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18BC432" w14:textId="77777777" w:rsidR="00162830" w:rsidRPr="005E2F7F" w:rsidRDefault="00162830" w:rsidP="00162830">
                  <w:pPr>
                    <w:numPr>
                      <w:ilvl w:val="0"/>
                      <w:numId w:val="17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Предлагать потребителям блюда и предоставлять краткую информацию о них в процессе обслуживания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9F25681" w14:textId="77777777" w:rsidR="00162830" w:rsidRPr="005E2F7F" w:rsidRDefault="00162830" w:rsidP="00162830">
                  <w:pPr>
                    <w:numPr>
                      <w:ilvl w:val="0"/>
                      <w:numId w:val="17"/>
                    </w:numPr>
                    <w:ind w:left="45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Консультировать потребителей по выбору вин, крепких спиртных и прочих напитков, их сочетаемости с блюдами</w:t>
                  </w: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0ED7061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17"/>
                    </w:numPr>
                    <w:ind w:left="47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Описывать продукцию, подчеркивая ее преимущества</w:t>
                  </w:r>
                  <w:r w:rsidRPr="005E2F7F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</w:tr>
            <w:tr w:rsidR="00162830" w:rsidRPr="00162830" w14:paraId="3B4FB769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4FDDB0F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C99E6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6CE81A1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Знания:</w:t>
                  </w:r>
                </w:p>
              </w:tc>
            </w:tr>
            <w:tr w:rsidR="00162830" w:rsidRPr="00162830" w14:paraId="419C0322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C3BFA47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D6C6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C3499F0" w14:textId="4F132750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осударственн</w:t>
                  </w: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ого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(приравненному к государственному) и двумя иностранными языками в рабочем объёме.</w:t>
                  </w:r>
                </w:p>
                <w:p w14:paraId="190262F5" w14:textId="77777777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Состава, технологии приготовления и представления (эффективные способы описания) каждого предлагаемого в ресторане блюда и напитка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B9B1185" w14:textId="77777777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Приемов оказания влияния на гостей с целью увеличения продаж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6FBDDDA" w14:textId="2CD805A6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увеличения объемов продаж в ресторане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177AD96D" w14:textId="765D861F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продаж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EF3ED48" w14:textId="022E6754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 психотип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гостей и их особенности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EE2D652" w14:textId="77777777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Приемов стимуляции гостей к дополнительному заказу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6F44E898" w14:textId="493EBDAF" w:rsidR="00162830" w:rsidRPr="005E2F7F" w:rsidRDefault="00162830" w:rsidP="00162830">
                  <w:pPr>
                    <w:numPr>
                      <w:ilvl w:val="0"/>
                      <w:numId w:val="14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продвижения новой продукции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2C73F036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9310931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9D509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2:</w:t>
                  </w:r>
                </w:p>
                <w:p w14:paraId="01BE85BA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051CE0AE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Мониторинг и анализ продаж продукции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FE417DB" w14:textId="77777777" w:rsidR="00162830" w:rsidRPr="005E2F7F" w:rsidRDefault="00162830" w:rsidP="00162830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62830" w:rsidRPr="00162830" w14:paraId="2B65563B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6D312FE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8C902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D825DEB" w14:textId="77777777" w:rsidR="00162830" w:rsidRPr="005E2F7F" w:rsidRDefault="00162830" w:rsidP="00162830">
                  <w:pPr>
                    <w:numPr>
                      <w:ilvl w:val="0"/>
                      <w:numId w:val="15"/>
                    </w:numPr>
                    <w:tabs>
                      <w:tab w:val="left" w:pos="1465"/>
                    </w:tabs>
                    <w:ind w:left="473" w:hanging="4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Разрабатывать предложения по увеличению продаж блюд и напитков в ресторане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D59B3A0" w14:textId="77777777" w:rsidR="00162830" w:rsidRPr="005E2F7F" w:rsidRDefault="00162830" w:rsidP="00162830">
                  <w:pPr>
                    <w:numPr>
                      <w:ilvl w:val="0"/>
                      <w:numId w:val="15"/>
                    </w:numPr>
                    <w:tabs>
                      <w:tab w:val="left" w:pos="1465"/>
                    </w:tabs>
                    <w:ind w:left="473" w:hanging="4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ход продаж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54CBDE4" w14:textId="77777777" w:rsidR="00162830" w:rsidRPr="005E2F7F" w:rsidRDefault="00162830" w:rsidP="00162830">
                  <w:pPr>
                    <w:numPr>
                      <w:ilvl w:val="0"/>
                      <w:numId w:val="15"/>
                    </w:numPr>
                    <w:tabs>
                      <w:tab w:val="left" w:pos="1465"/>
                    </w:tabs>
                    <w:ind w:left="473" w:hanging="4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Информировать руководство относительно вкусов и предпочтений гостей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4C1DB995" w14:textId="77777777" w:rsidR="00162830" w:rsidRPr="005E2F7F" w:rsidRDefault="00162830" w:rsidP="00162830">
                  <w:pPr>
                    <w:numPr>
                      <w:ilvl w:val="0"/>
                      <w:numId w:val="15"/>
                    </w:numPr>
                    <w:tabs>
                      <w:tab w:val="left" w:pos="1465"/>
                    </w:tabs>
                    <w:ind w:left="473" w:hanging="4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собственный рейтинг наиболее популярных блюд и напитков и их сочетаний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62830" w:rsidRPr="00162830" w14:paraId="0D1CDE71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9A9EBC0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C6082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634A7F9" w14:textId="77777777" w:rsidR="00162830" w:rsidRPr="005E2F7F" w:rsidRDefault="00162830" w:rsidP="00162830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74151EF2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78E4681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33983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E62FED3" w14:textId="06FFB6F3" w:rsidR="00162830" w:rsidRPr="005E2F7F" w:rsidRDefault="00162830" w:rsidP="00162830">
                  <w:pPr>
                    <w:pStyle w:val="a5"/>
                    <w:numPr>
                      <w:ilvl w:val="0"/>
                      <w:numId w:val="16"/>
                    </w:numPr>
                    <w:ind w:left="473"/>
                    <w:contextualSpacing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Способ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увеличения объемов продаж в ресторане.</w:t>
                  </w:r>
                  <w:r w:rsidRPr="005E2F7F">
                    <w:rPr>
                      <w:rFonts w:eastAsia="Calibri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06D6A8C4" w14:textId="77777777" w:rsidR="00162830" w:rsidRPr="005E2F7F" w:rsidRDefault="00162830" w:rsidP="00162830">
                  <w:pPr>
                    <w:numPr>
                      <w:ilvl w:val="0"/>
                      <w:numId w:val="16"/>
                    </w:numPr>
                    <w:tabs>
                      <w:tab w:val="left" w:pos="1515"/>
                    </w:tabs>
                    <w:ind w:left="4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анализа хода продаж.</w:t>
                  </w:r>
                </w:p>
              </w:tc>
            </w:tr>
            <w:tr w:rsidR="00162830" w:rsidRPr="00162830" w14:paraId="7FAF0BF6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5620604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функция 3: </w:t>
                  </w:r>
                </w:p>
                <w:p w14:paraId="3319ABB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ADD64A4" w14:textId="592E0461" w:rsidR="00162830" w:rsidRPr="005E2F7F" w:rsidRDefault="00223BDE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официальных приемов и дипломатических банкетов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3F04B6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22A4685A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843FAF2" w14:textId="556AD74D" w:rsidR="00162830" w:rsidRPr="00162830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Предоставлять </w:t>
                  </w:r>
                </w:p>
                <w:p w14:paraId="02FEDCE0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качественное обслуживание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66C3161" w14:textId="77777777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62830" w:rsidRPr="00162830" w14:paraId="15BDA2C3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96AD64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AACDA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3D9FC573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Запоминать все части регламента проведения официальных приемов и дипломатических банкетов и их связь во времени.</w:t>
                  </w:r>
                </w:p>
                <w:p w14:paraId="3566A173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Соблюдать регламент подготовки к официальному приему и дипломатическому банкету.</w:t>
                  </w:r>
                </w:p>
                <w:p w14:paraId="3D4C75FF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Подавать закуски, супы, горячие блюда, горячие и холодные напитки, десерты в соответствии с рекомендуемыми стандартами обслуживания гостей на официальных приемах и дипломатических банкетах.</w:t>
                  </w:r>
                </w:p>
                <w:p w14:paraId="39577A79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Соблюдать время, последовательность и синхронность подачи блюд и напитков при обслуживании гостей на официальных приемах и дипломатических банкетах.</w:t>
                  </w:r>
                </w:p>
                <w:p w14:paraId="6C024EB1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Соблюдать требования к сервировке в соответствии с заказанными блюдами и последовательностью подачи блюд на официальных приемах и дипломатических банкетах.</w:t>
                  </w:r>
                </w:p>
                <w:p w14:paraId="2F91DB3B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Выдерживать температуру подачи блюд и напитков при обслуживании гостей на официальных приемах и дипломатических банкетах.</w:t>
                  </w:r>
                </w:p>
                <w:p w14:paraId="099434E3" w14:textId="77777777" w:rsidR="00162830" w:rsidRPr="005E2F7F" w:rsidRDefault="00162830" w:rsidP="005E2F7F">
                  <w:pPr>
                    <w:pStyle w:val="a5"/>
                    <w:numPr>
                      <w:ilvl w:val="0"/>
                      <w:numId w:val="25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Соблюдать требования дипломатического протокола при обслуживании гостей на официальных приемах и дипломатических банкетах.</w:t>
                  </w:r>
                </w:p>
              </w:tc>
            </w:tr>
            <w:tr w:rsidR="00162830" w:rsidRPr="00162830" w14:paraId="13AB2409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719D275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AB8E26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47911C2" w14:textId="77777777" w:rsidR="00162830" w:rsidRPr="005E2F7F" w:rsidRDefault="00162830" w:rsidP="00162830">
                  <w:pPr>
                    <w:tabs>
                      <w:tab w:val="left" w:pos="151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2B9F47F0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792179B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A060D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5AFCF2D" w14:textId="38ABFF9A" w:rsidR="00162830" w:rsidRPr="005E2F7F" w:rsidRDefault="00162830" w:rsidP="00162830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Официальны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прием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и их разновидност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ей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14:paraId="24ABDE98" w14:textId="39797835" w:rsidR="00162830" w:rsidRPr="005E2F7F" w:rsidRDefault="00162830" w:rsidP="00162830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Особенност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ей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проведения дипломатических банкетов.</w:t>
                  </w:r>
                </w:p>
                <w:p w14:paraId="7087409C" w14:textId="5EEAF38D" w:rsidR="00162830" w:rsidRPr="005E2F7F" w:rsidRDefault="00162830" w:rsidP="00162830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Основны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стил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ей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обслуживания гостей на официальных приемах и дипломатических банкетах.</w:t>
                  </w:r>
                </w:p>
                <w:p w14:paraId="0FC6A73F" w14:textId="768E5504" w:rsidR="00162830" w:rsidRPr="005E2F7F" w:rsidRDefault="00162830" w:rsidP="00162830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Поняти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й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 протокольной службе и ее роли при проведении официальных приемов и дипломатических банкетов.</w:t>
                  </w:r>
                </w:p>
                <w:p w14:paraId="530AD80E" w14:textId="07D2E1DA" w:rsidR="00162830" w:rsidRPr="005E2F7F" w:rsidRDefault="00162830" w:rsidP="00162830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Основны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требовани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й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дипломатического протокола, относящиеся к проведению официальных приемов и дипломатических банкетов.</w:t>
                  </w:r>
                </w:p>
                <w:p w14:paraId="7E73AEAF" w14:textId="402F2915" w:rsidR="00FE0363" w:rsidRPr="005E2F7F" w:rsidRDefault="00162830" w:rsidP="00162830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Сервировки столов на приемах и банкетах с полным обслуживанием официантами.</w:t>
                  </w:r>
                </w:p>
                <w:p w14:paraId="03B40137" w14:textId="6C47F001" w:rsidR="00162830" w:rsidRPr="005E2F7F" w:rsidRDefault="00162830" w:rsidP="005E2F7F">
                  <w:pPr>
                    <w:pStyle w:val="a5"/>
                    <w:numPr>
                      <w:ilvl w:val="0"/>
                      <w:numId w:val="28"/>
                    </w:numPr>
                    <w:ind w:left="397" w:hanging="283"/>
                    <w:contextualSpacing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Требований к качеству обслуживания гостей на официальных приемах и дипломатических банкетах.</w:t>
                  </w:r>
                </w:p>
              </w:tc>
            </w:tr>
            <w:tr w:rsidR="00162830" w:rsidRPr="00162830" w14:paraId="718ED8F2" w14:textId="77777777" w:rsidTr="005E2F7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227054B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Трудовая функция 4: </w:t>
                  </w:r>
                </w:p>
                <w:p w14:paraId="4A6ECAF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FD7AA45" w14:textId="11D73A42" w:rsidR="00162830" w:rsidRPr="005E2F7F" w:rsidRDefault="00223BDE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3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лояльного отношения гостей к ресторану</w:t>
                  </w:r>
                </w:p>
                <w:p w14:paraId="0FAC1108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7160C0A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3D8B4F4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BA2958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174F78A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9579AD" w14:textId="77777777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1FFA40C8" w14:textId="77777777" w:rsidR="00016FAF" w:rsidRDefault="00016FAF" w:rsidP="00016FAF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047A631" w14:textId="60EA84EC" w:rsidR="00162830" w:rsidRPr="005E2F7F" w:rsidRDefault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Формирование позитивного впечатления о ресторане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7BF50E3" w14:textId="77777777" w:rsidR="00162830" w:rsidRPr="005E2F7F" w:rsidRDefault="00162830" w:rsidP="0016283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162830" w:rsidRPr="00162830" w14:paraId="339E0A32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025BCD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CB5B5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1E7C6935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30"/>
                    </w:num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Описывать гостям преимущества ресторана.</w:t>
                  </w:r>
                </w:p>
                <w:p w14:paraId="25DCE41B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30"/>
                    </w:num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Предвосхищать ожидания гостей в процессе обслуживания.</w:t>
                  </w:r>
                </w:p>
                <w:p w14:paraId="2627AF16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30"/>
                    </w:num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Выстраивать доверительные отношения с гостями.</w:t>
                  </w:r>
                </w:p>
                <w:p w14:paraId="5B749936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30"/>
                    </w:num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Создавать условия для формирования долговременных отношений с гостями.</w:t>
                  </w:r>
                </w:p>
                <w:p w14:paraId="23268BA1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30"/>
                    </w:num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Проявлять готовность решать проблемы гостей.</w:t>
                  </w:r>
                </w:p>
                <w:p w14:paraId="18C75F41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30"/>
                    </w:numPr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Составлять и вести базу данных постоянных гостей.</w:t>
                  </w:r>
                </w:p>
              </w:tc>
            </w:tr>
            <w:tr w:rsidR="00162830" w:rsidRPr="00162830" w14:paraId="2B360455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0F9E1E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5B33A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EDA63DD" w14:textId="77777777" w:rsidR="00162830" w:rsidRPr="005E2F7F" w:rsidRDefault="00162830" w:rsidP="0016283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162830" w:rsidRPr="00162830" w14:paraId="2FCA38D9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250EBB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EFC0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DC8909D" w14:textId="08E2B12C" w:rsidR="00162830" w:rsidRPr="005E2F7F" w:rsidRDefault="00162830" w:rsidP="00162830">
                  <w:pPr>
                    <w:pStyle w:val="a5"/>
                    <w:numPr>
                      <w:ilvl w:val="0"/>
                      <w:numId w:val="29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Прием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формирования и поддержания лояльности гостей к предприятию.</w:t>
                  </w:r>
                </w:p>
                <w:p w14:paraId="62607D3F" w14:textId="7BB3AB7D" w:rsidR="00162830" w:rsidRPr="005E2F7F" w:rsidRDefault="00162830" w:rsidP="00162830">
                  <w:pPr>
                    <w:pStyle w:val="a5"/>
                    <w:numPr>
                      <w:ilvl w:val="0"/>
                      <w:numId w:val="29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Этап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формирования лояльности гостей к ресторану.</w:t>
                  </w:r>
                </w:p>
                <w:p w14:paraId="2AB1CC27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9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Прием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ов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диагностирования персонального уровня лояльности гостей к предприятию питания.</w:t>
                  </w:r>
                </w:p>
                <w:p w14:paraId="01F1CE16" w14:textId="36C6D7B1" w:rsidR="00162830" w:rsidRPr="005E2F7F" w:rsidRDefault="00162830" w:rsidP="00162830">
                  <w:pPr>
                    <w:pStyle w:val="a5"/>
                    <w:numPr>
                      <w:ilvl w:val="0"/>
                      <w:numId w:val="29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Важност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эффекта постоянного присутствия в зале.</w:t>
                  </w:r>
                </w:p>
                <w:p w14:paraId="347BD445" w14:textId="054D6FC1" w:rsidR="00162830" w:rsidRPr="005E2F7F" w:rsidRDefault="00162830" w:rsidP="00162830">
                  <w:pPr>
                    <w:pStyle w:val="a5"/>
                    <w:numPr>
                      <w:ilvl w:val="0"/>
                      <w:numId w:val="29"/>
                    </w:numPr>
                    <w:ind w:left="397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Качества, необходимы</w:t>
                  </w:r>
                  <w:r w:rsidRPr="00162830">
                    <w:rPr>
                      <w:sz w:val="24"/>
                      <w:szCs w:val="24"/>
                      <w:lang w:val="ru-RU"/>
                    </w:rPr>
                    <w:t>х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 обслуживающему персоналу для успешной реализации программ лояльности гостей к ресторану.</w:t>
                  </w:r>
                </w:p>
                <w:p w14:paraId="0D8B3057" w14:textId="77777777" w:rsidR="00162830" w:rsidRPr="005E2F7F" w:rsidRDefault="00162830" w:rsidP="00162830">
                  <w:pPr>
                    <w:pStyle w:val="a5"/>
                    <w:numPr>
                      <w:ilvl w:val="0"/>
                      <w:numId w:val="29"/>
                    </w:numPr>
                    <w:ind w:left="331" w:hanging="283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Способов оперативного персонифицированного обслуживания.</w:t>
                  </w:r>
                </w:p>
              </w:tc>
            </w:tr>
            <w:tr w:rsidR="00CC512B" w:rsidRPr="00162830" w14:paraId="0C64A780" w14:textId="77777777" w:rsidTr="00CC512B">
              <w:trPr>
                <w:trHeight w:val="240"/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02F13EF0" w14:textId="671B006D" w:rsidR="00CC512B" w:rsidRPr="005E2F7F" w:rsidRDefault="00CC512B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функция 5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137EFA74" w14:textId="3100B374" w:rsidR="00CC512B" w:rsidRPr="005E2F7F" w:rsidRDefault="00CC512B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работы официантов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EC293" w14:textId="77777777" w:rsidR="00206C8E" w:rsidRPr="00206C8E" w:rsidRDefault="00206C8E" w:rsidP="00206C8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06C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Задача 1:</w:t>
                  </w:r>
                </w:p>
                <w:p w14:paraId="095AF183" w14:textId="41437917" w:rsidR="00CC512B" w:rsidRPr="00206C8E" w:rsidRDefault="00206C8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 работы подчиненных, и подготовка отчетности о работе бригады официантов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0EFD901" w14:textId="3EA36310" w:rsidR="00CC512B" w:rsidRPr="005E2F7F" w:rsidDel="00EA3DA9" w:rsidRDefault="00CC512B" w:rsidP="005E2F7F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  <w:tr w:rsidR="00CC512B" w:rsidRPr="00162830" w14:paraId="38267879" w14:textId="77777777" w:rsidTr="00016FA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8099DAF" w14:textId="77777777" w:rsidR="00CC512B" w:rsidRDefault="00CC512B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F3451A" w14:textId="77777777" w:rsidR="00CC512B" w:rsidRPr="00EF6951" w:rsidRDefault="00CC512B" w:rsidP="00CC51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4582AF11" w14:textId="42A9258C" w:rsidR="00CC512B" w:rsidRPr="005E2F7F" w:rsidRDefault="00CC512B" w:rsidP="005E2F7F">
                  <w:pPr>
                    <w:pStyle w:val="a5"/>
                    <w:numPr>
                      <w:ilvl w:val="0"/>
                      <w:numId w:val="31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Организовывать и проводить входной, текущий и итоговый контроль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работы бригады официантов</w:t>
                  </w:r>
                  <w:r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14:paraId="565BD9DC" w14:textId="4D930E92" w:rsidR="00CC512B" w:rsidRPr="005E2F7F" w:rsidRDefault="00CC512B" w:rsidP="005E2F7F">
                  <w:pPr>
                    <w:pStyle w:val="a5"/>
                    <w:numPr>
                      <w:ilvl w:val="0"/>
                      <w:numId w:val="31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Оценивать результаты работы бригады официантов за отчетный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период и определять причины отклонений результатов работы от плана</w:t>
                  </w:r>
                  <w:r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14:paraId="4E40E054" w14:textId="6C25A914" w:rsidR="00CC512B" w:rsidRPr="005E2F7F" w:rsidRDefault="00CC512B" w:rsidP="005E2F7F">
                  <w:pPr>
                    <w:pStyle w:val="a5"/>
                    <w:numPr>
                      <w:ilvl w:val="0"/>
                      <w:numId w:val="31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Разрабатывать меры по предупреждению невыполнения бригадой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официантов плана работ</w:t>
                  </w:r>
                  <w:r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14:paraId="46AEBA1B" w14:textId="57343695" w:rsidR="00CC512B" w:rsidRPr="005E2F7F" w:rsidDel="00EA3DA9" w:rsidRDefault="00CC512B" w:rsidP="005E2F7F">
                  <w:pPr>
                    <w:pStyle w:val="a5"/>
                    <w:numPr>
                      <w:ilvl w:val="0"/>
                      <w:numId w:val="31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Использовать компьютерные программы для ведения делопроизводства и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выполнения регламентов организации работы бригады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>официантов</w:t>
                  </w:r>
                  <w:r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CC512B" w:rsidRPr="00162830" w14:paraId="7D126312" w14:textId="77777777" w:rsidTr="00016FA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6753071" w14:textId="77777777" w:rsidR="00CC512B" w:rsidRDefault="00CC512B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D0537D" w14:textId="77777777" w:rsidR="00CC512B" w:rsidRPr="00EF6951" w:rsidRDefault="00CC512B" w:rsidP="00CC51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2B1FC697" w14:textId="037761DF" w:rsidR="00CC512B" w:rsidRPr="005E2F7F" w:rsidRDefault="00CC512B" w:rsidP="005E2F7F">
                  <w:pPr>
                    <w:contextualSpacing/>
                    <w:rPr>
                      <w:sz w:val="24"/>
                      <w:szCs w:val="24"/>
                    </w:rPr>
                  </w:pPr>
                  <w:r w:rsidRPr="00EF69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CC512B" w:rsidRPr="00162830" w14:paraId="40E2B73C" w14:textId="77777777" w:rsidTr="00016FA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56FB009" w14:textId="77777777" w:rsidR="00CC512B" w:rsidRDefault="00CC512B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124E8" w14:textId="77777777" w:rsidR="00CC512B" w:rsidRPr="00EF6951" w:rsidRDefault="00CC512B" w:rsidP="00CC512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ADB068D" w14:textId="77777777" w:rsidR="00206C8E" w:rsidRDefault="00CC512B" w:rsidP="005E2F7F">
                  <w:pPr>
                    <w:pStyle w:val="a5"/>
                    <w:numPr>
                      <w:ilvl w:val="0"/>
                      <w:numId w:val="32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Нормативно-правовые акты </w:t>
                  </w:r>
                  <w:r w:rsidR="00206C8E">
                    <w:rPr>
                      <w:sz w:val="24"/>
                      <w:szCs w:val="24"/>
                      <w:lang w:val="ru-RU"/>
                    </w:rPr>
                    <w:t>Республики Казахстана</w:t>
                  </w:r>
                  <w:r w:rsidRPr="005E2F7F">
                    <w:rPr>
                      <w:sz w:val="24"/>
                      <w:szCs w:val="24"/>
                      <w:lang w:val="ru-RU"/>
                    </w:rPr>
                    <w:t xml:space="preserve">, регулирующие деятельность </w:t>
                  </w:r>
                  <w:r w:rsidR="00206C8E">
                    <w:rPr>
                      <w:sz w:val="24"/>
                      <w:szCs w:val="24"/>
                      <w:lang w:val="ru-RU"/>
                    </w:rPr>
                    <w:t>гостиниц.</w:t>
                  </w:r>
                </w:p>
                <w:p w14:paraId="4A87E352" w14:textId="77777777" w:rsidR="00206C8E" w:rsidRDefault="00CC512B" w:rsidP="005E2F7F">
                  <w:pPr>
                    <w:pStyle w:val="a5"/>
                    <w:numPr>
                      <w:ilvl w:val="0"/>
                      <w:numId w:val="32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Современные технологии контроля организации деятельности подчиненных</w:t>
                  </w:r>
                  <w:r w:rsidR="00206C8E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14:paraId="3AEB58F0" w14:textId="77777777" w:rsidR="00206C8E" w:rsidRDefault="00CC512B" w:rsidP="005E2F7F">
                  <w:pPr>
                    <w:pStyle w:val="a5"/>
                    <w:numPr>
                      <w:ilvl w:val="0"/>
                      <w:numId w:val="32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Менеджмент и маркетинг, делопроизводство, подготовка отчетности предприятий питания</w:t>
                  </w:r>
                  <w:r w:rsidR="00206C8E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14:paraId="54B1B7BD" w14:textId="3EF8247D" w:rsidR="00CC512B" w:rsidRPr="005E2F7F" w:rsidRDefault="00CC512B" w:rsidP="005E2F7F">
                  <w:pPr>
                    <w:pStyle w:val="a5"/>
                    <w:numPr>
                      <w:ilvl w:val="0"/>
                      <w:numId w:val="32"/>
                    </w:numPr>
                    <w:ind w:left="348"/>
                    <w:contextualSpacing/>
                    <w:rPr>
                      <w:sz w:val="24"/>
                      <w:szCs w:val="24"/>
                      <w:lang w:val="ru-RU"/>
                    </w:rPr>
                  </w:pPr>
                  <w:r w:rsidRPr="005E2F7F">
                    <w:rPr>
                      <w:sz w:val="24"/>
                      <w:szCs w:val="24"/>
                      <w:lang w:val="ru-RU"/>
                    </w:rPr>
                    <w:t>Требования трудовой дисциплины, правила по охране труда, санитарии и гигиены</w:t>
                  </w:r>
                  <w:r w:rsidR="00206C8E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162830" w:rsidRPr="00162830" w14:paraId="7409C236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76FA743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Требования к личностным компетенциям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217080CB" w14:textId="3241247C" w:rsidR="00162830" w:rsidRPr="005E2F7F" w:rsidRDefault="00162830" w:rsidP="0016283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Хорошие коммуникативные навыки, внимательность к деталям, быть образованным, сообразительным, вежливым, стрессоустойчивым, клиенториентированным, толерантным, терпеливым, старательным, трудолюбивым</w:t>
                  </w: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62830" w:rsidRPr="00162830" w14:paraId="43BE071B" w14:textId="77777777" w:rsidTr="00016FAF">
              <w:trPr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14:paraId="7A98F7E1" w14:textId="7075CC40" w:rsidR="00162830" w:rsidRPr="005E2F7F" w:rsidRDefault="00F2029D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32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другими профессиями в рамках ОРК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96A653A" w14:textId="08217301" w:rsidR="00162830" w:rsidRPr="005E2F7F" w:rsidRDefault="00F2029D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61BA50E3" w14:textId="0645AB8F" w:rsidR="00162830" w:rsidRPr="005E2F7F" w:rsidRDefault="00F2029D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Официант</w:t>
                  </w:r>
                </w:p>
              </w:tc>
            </w:tr>
            <w:tr w:rsidR="00162830" w:rsidRPr="00162830" w14:paraId="66C05521" w14:textId="77777777" w:rsidTr="005E2F7F">
              <w:trPr>
                <w:jc w:val="center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5F73D67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18FB71F6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</w:tcPr>
                <w:p w14:paraId="014FA02B" w14:textId="77777777" w:rsidR="00162830" w:rsidRPr="005E2F7F" w:rsidRDefault="00162830" w:rsidP="001628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залом (ресторана, кафе и др.)</w:t>
                  </w:r>
                </w:p>
              </w:tc>
            </w:tr>
            <w:tr w:rsidR="00162830" w:rsidRPr="00162830" w14:paraId="2889FFF1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7CFE850B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  <w:p w14:paraId="4B42FC8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18368E5" w14:textId="6DDF2D38" w:rsidR="00162830" w:rsidRPr="005E2F7F" w:rsidRDefault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ЕТКС</w:t>
                  </w:r>
                  <w:r w:rsidR="00223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51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095BF9C7" w14:textId="1849D00E" w:rsidR="00162830" w:rsidRPr="005E2F7F" w:rsidRDefault="00162830" w:rsidP="005E2F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8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Официант</w:t>
                  </w:r>
                </w:p>
              </w:tc>
            </w:tr>
            <w:tr w:rsidR="00162830" w:rsidRPr="00162830" w14:paraId="23592F4A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12C805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Связь с системой образования и квалификации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3436D02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Уровень образования: </w:t>
                  </w:r>
                </w:p>
                <w:p w14:paraId="3CB9A770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95958FE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ТиПО (4 уровень МСКО)</w:t>
                  </w:r>
                </w:p>
              </w:tc>
              <w:tc>
                <w:tcPr>
                  <w:tcW w:w="1775" w:type="dxa"/>
                  <w:gridSpan w:val="2"/>
                  <w:shd w:val="clear" w:color="auto" w:fill="auto"/>
                </w:tcPr>
                <w:p w14:paraId="33B7D1EE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Специальность:</w:t>
                  </w:r>
                </w:p>
                <w:p w14:paraId="2DFD602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C5E264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Организация питания</w:t>
                  </w:r>
                </w:p>
              </w:tc>
              <w:tc>
                <w:tcPr>
                  <w:tcW w:w="2526" w:type="dxa"/>
                  <w:shd w:val="clear" w:color="auto" w:fill="auto"/>
                </w:tcPr>
                <w:p w14:paraId="72EEA25E" w14:textId="77777777" w:rsidR="00162830" w:rsidRPr="00162830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Квалификация:</w:t>
                  </w:r>
                </w:p>
                <w:p w14:paraId="47D7DBAC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C116B96" w14:textId="62BF70B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050804 2 - Официант</w:t>
                  </w:r>
                </w:p>
              </w:tc>
            </w:tr>
            <w:tr w:rsidR="00162830" w:rsidRPr="00162830" w14:paraId="24544585" w14:textId="77777777" w:rsidTr="005E2F7F">
              <w:trPr>
                <w:jc w:val="center"/>
              </w:trPr>
              <w:tc>
                <w:tcPr>
                  <w:tcW w:w="0" w:type="auto"/>
                  <w:gridSpan w:val="5"/>
                  <w:shd w:val="clear" w:color="auto" w:fill="auto"/>
                </w:tcPr>
                <w:p w14:paraId="2F77DC89" w14:textId="77777777" w:rsidR="00162830" w:rsidRPr="005E2F7F" w:rsidRDefault="00162830" w:rsidP="005E2F7F">
                  <w:pPr>
                    <w:pStyle w:val="a5"/>
                    <w:numPr>
                      <w:ilvl w:val="0"/>
                      <w:numId w:val="16"/>
                    </w:num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Технические данные Профессионального стандарта</w:t>
                  </w:r>
                </w:p>
              </w:tc>
            </w:tr>
            <w:tr w:rsidR="00162830" w:rsidRPr="00162830" w14:paraId="496BFAAE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FFBB94F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E2F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6A2947AC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4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Объединения юридических лиц</w:t>
                  </w:r>
                </w:p>
                <w:p w14:paraId="4CAF8D6A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«Казахстанская туристская ассоциация»</w:t>
                  </w:r>
                </w:p>
                <w:p w14:paraId="05D105FC" w14:textId="77777777" w:rsidR="00221850" w:rsidRPr="008C5A07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Исполнитель/ руководитель проекта: </w:t>
                  </w:r>
                </w:p>
                <w:p w14:paraId="3EDF4C4B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Шайкенова Р.Р.,</w:t>
                  </w:r>
                </w:p>
                <w:p w14:paraId="177EB87C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Мамутова К.Р. – Координатор проекта,</w:t>
                  </w:r>
                </w:p>
                <w:p w14:paraId="73781B5A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Ходоровская Т.Г. – Эксперт</w:t>
                  </w:r>
                </w:p>
                <w:p w14:paraId="61BE2F46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Мухамеджанова Ж.К. - Разработчик</w:t>
                  </w:r>
                </w:p>
                <w:p w14:paraId="582879B4" w14:textId="77777777" w:rsidR="00221850" w:rsidRPr="008C5A07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Контактные данные исполнителя: </w:t>
                  </w:r>
                </w:p>
                <w:p w14:paraId="23D1D019" w14:textId="77777777" w:rsidR="00221850" w:rsidRPr="00B0658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kta@kaztour-association.com</w:t>
                  </w:r>
                </w:p>
                <w:p w14:paraId="1BD80607" w14:textId="43292387" w:rsidR="00162830" w:rsidRPr="005E2F7F" w:rsidRDefault="00221850" w:rsidP="0022185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65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+7 727 293 83 70</w:t>
                  </w:r>
                </w:p>
              </w:tc>
            </w:tr>
            <w:tr w:rsidR="00162830" w:rsidRPr="00162830" w14:paraId="2EBCBBF7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E7CD1A2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Экспертиза предоставлена: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</w:tcPr>
                <w:p w14:paraId="789A230F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Sapphire Hotel»</w:t>
                  </w:r>
                </w:p>
                <w:p w14:paraId="4C3FFA2C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Тулепбергенова Б.Е.</w:t>
                  </w:r>
                </w:p>
                <w:p w14:paraId="4D6D5069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info@grandsapphire.kz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8(727)349 35 60</w:t>
                  </w:r>
                </w:p>
                <w:p w14:paraId="75B2B198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«Royal Tulip Almaty»</w:t>
                  </w:r>
                </w:p>
                <w:p w14:paraId="6354122C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Ситникова Е.В.</w:t>
                  </w:r>
                </w:p>
                <w:p w14:paraId="2B4A08DD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fnb@royaltulipalmaty.com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5242C8D2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300 01 00</w:t>
                  </w:r>
                </w:p>
                <w:p w14:paraId="671F0584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«Wyndham Garden Astana»</w:t>
                  </w:r>
                </w:p>
                <w:p w14:paraId="2C238201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Елубаев Р.</w:t>
                  </w:r>
                </w:p>
                <w:p w14:paraId="693F2D2A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info@wyndhamgardenastana.com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14:paraId="37B48511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8(7172) 79 00 00</w:t>
                  </w:r>
                </w:p>
                <w:p w14:paraId="2361AABB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«Hotel Dostyq - 17»</w:t>
                  </w:r>
                </w:p>
                <w:p w14:paraId="74DF7B55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Ахметов А.А.</w:t>
                  </w:r>
                </w:p>
                <w:p w14:paraId="3C8B5CF2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dostyk-ab@mail.ru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 8(7252)548498</w:t>
                  </w:r>
                </w:p>
                <w:p w14:paraId="49798D80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Гостиничный комплекс «Медеу»</w:t>
                  </w:r>
                </w:p>
                <w:p w14:paraId="57363C51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Бектасова Г.С.</w:t>
                  </w:r>
                </w:p>
                <w:p w14:paraId="56B4E0F1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 8(7172) 545845</w:t>
                  </w:r>
                </w:p>
                <w:p w14:paraId="74265E81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«WorldHotel Saltanat Almaty»</w:t>
                  </w:r>
                </w:p>
                <w:p w14:paraId="7F047CB6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Абдибеков А.З.</w:t>
                  </w:r>
                </w:p>
                <w:p w14:paraId="6A314A13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reservations@medeuhotel.kz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  <w:p w14:paraId="7FF3B3C2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2590935</w:t>
                  </w:r>
                </w:p>
                <w:p w14:paraId="43441928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«Rahat Palace»</w:t>
                  </w:r>
                </w:p>
                <w:p w14:paraId="2685DACA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Алиева М.К.</w:t>
                  </w:r>
                </w:p>
                <w:p w14:paraId="78274741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almaty.regency@hyatt.com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15E57A95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8(727) 2501234</w:t>
                  </w:r>
                </w:p>
                <w:p w14:paraId="1F9C643F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 «Grand Aiser»</w:t>
                  </w:r>
                </w:p>
                <w:p w14:paraId="4DBE8E9E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Атабаев К.У.</w:t>
                  </w:r>
                </w:p>
                <w:p w14:paraId="2272130D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info@grandaiserhotel.kz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0D51906C" w14:textId="77777777" w:rsidR="00221850" w:rsidRPr="00BD6271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(727) 396 99 99</w:t>
                  </w:r>
                </w:p>
                <w:p w14:paraId="0D1E49A4" w14:textId="77777777" w:rsidR="00221850" w:rsidRPr="008C5A07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Ramada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Wyndham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Almaty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5DFBDA37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Абдыкеримова А.</w:t>
                  </w:r>
                </w:p>
                <w:p w14:paraId="21EF4E51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hr@ramadaalmaty.com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 (727) 344 9999</w:t>
                  </w:r>
                </w:p>
                <w:p w14:paraId="749C4733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Гостиничный комплекс «Иртыш»</w:t>
                  </w:r>
                </w:p>
                <w:p w14:paraId="2A645E33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Марко Петрович</w:t>
                  </w:r>
                </w:p>
                <w:p w14:paraId="677E88F1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reception@irtysh-hotel.kz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7C586B26" w14:textId="77777777" w:rsidR="00221850" w:rsidRPr="00DD7383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(7182</w:t>
                  </w:r>
                  <w:r w:rsidRPr="00DD7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) 650405</w:t>
                  </w:r>
                </w:p>
                <w:p w14:paraId="67139CB2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11. Организация:</w:t>
                  </w:r>
                  <w:r w:rsidRPr="008C5A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Отель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«Ritz-Carlton Astana» (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ТОО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«Astana Hotel Management»)</w:t>
                  </w:r>
                </w:p>
                <w:p w14:paraId="766F374C" w14:textId="77777777" w:rsidR="00221850" w:rsidRPr="0046311D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</w:t>
                  </w:r>
                  <w:r w:rsidRPr="004631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Ковени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4631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3A94843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Nazym.Mukhambetzhan@ritzcarlton.com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8 (7172) 73 40 00</w:t>
                  </w:r>
                </w:p>
                <w:p w14:paraId="3045EA50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</w:t>
                  </w:r>
                  <w:r w:rsidRPr="008C5A07">
                    <w:rPr>
                      <w:b/>
                    </w:rPr>
                    <w:t xml:space="preserve"> </w:t>
                  </w: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Организация: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Отель «Жумбактас» </w:t>
                  </w:r>
                </w:p>
                <w:p w14:paraId="053ACCD8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Жаксылыкова С.У.</w:t>
                  </w:r>
                </w:p>
                <w:p w14:paraId="3BD11C69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9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sales@jumbaktas.kz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8(717) 2570510</w:t>
                  </w:r>
                </w:p>
                <w:p w14:paraId="603BCCD9" w14:textId="77777777" w:rsidR="00221850" w:rsidRPr="00631F4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13. Организация: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Гостиница «Жамбыл»</w:t>
                  </w:r>
                </w:p>
                <w:p w14:paraId="712E7F77" w14:textId="77777777" w:rsidR="00221850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Эксперт: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Абилпатта М.</w:t>
                  </w:r>
                </w:p>
                <w:p w14:paraId="25830753" w14:textId="1FDCE1E2" w:rsidR="00162830" w:rsidRPr="005E2F7F" w:rsidRDefault="00221850" w:rsidP="00221850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A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Контактные данные: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52547D">
                      <w:rPr>
                        <w:rStyle w:val="ac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hotel-zhambyl@bk.ru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31F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8(7262) 452551</w:t>
                  </w:r>
                </w:p>
              </w:tc>
            </w:tr>
            <w:tr w:rsidR="00162830" w:rsidRPr="00162830" w14:paraId="6E0D30D6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1983D125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Номер версии и год выпуска: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70FB26D2" w14:textId="77777777" w:rsidR="00162830" w:rsidRPr="005E2F7F" w:rsidRDefault="00162830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Версия 1, 2019 год</w:t>
                  </w:r>
                </w:p>
              </w:tc>
            </w:tr>
            <w:tr w:rsidR="00162830" w:rsidRPr="00162830" w14:paraId="00C5351E" w14:textId="77777777" w:rsidTr="005E2F7F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0B1766F9" w14:textId="77777777" w:rsidR="00162830" w:rsidRPr="005E2F7F" w:rsidRDefault="00162830" w:rsidP="0016283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Дата ориентировочного пересмотра: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</w:tcPr>
                <w:p w14:paraId="1BD62138" w14:textId="77777777" w:rsidR="00162830" w:rsidRPr="005E2F7F" w:rsidRDefault="00162830">
                  <w:pPr>
                    <w:widowControl w:val="0"/>
                    <w:ind w:left="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F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406BB497" w14:textId="77777777" w:rsidR="00162830" w:rsidRPr="00162830" w:rsidRDefault="0016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2B" w:rsidRPr="00162830" w14:paraId="3BFD4FB4" w14:textId="77777777" w:rsidTr="00162830">
        <w:tc>
          <w:tcPr>
            <w:tcW w:w="9344" w:type="dxa"/>
          </w:tcPr>
          <w:p w14:paraId="7E73CFF1" w14:textId="77777777" w:rsidR="00CC512B" w:rsidRPr="00162830" w:rsidRDefault="00CC512B" w:rsidP="00162830">
            <w:pPr>
              <w:ind w:right="106" w:firstLine="47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DC94D8" w14:textId="77777777" w:rsidR="00607C67" w:rsidRPr="00162830" w:rsidRDefault="00607C67">
      <w:pPr>
        <w:rPr>
          <w:rFonts w:ascii="Times New Roman" w:hAnsi="Times New Roman" w:cs="Times New Roman"/>
          <w:sz w:val="24"/>
          <w:szCs w:val="24"/>
        </w:rPr>
      </w:pPr>
    </w:p>
    <w:sectPr w:rsidR="00607C67" w:rsidRPr="00162830" w:rsidSect="005E2F7F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7FC0E" w14:textId="77777777" w:rsidR="009B3456" w:rsidRDefault="009B3456" w:rsidP="00C06C9F">
      <w:pPr>
        <w:spacing w:after="0" w:line="240" w:lineRule="auto"/>
      </w:pPr>
      <w:r>
        <w:separator/>
      </w:r>
    </w:p>
  </w:endnote>
  <w:endnote w:type="continuationSeparator" w:id="0">
    <w:p w14:paraId="49B0803D" w14:textId="77777777" w:rsidR="009B3456" w:rsidRDefault="009B3456" w:rsidP="00C0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4B12" w14:textId="77777777" w:rsidR="009B3456" w:rsidRDefault="009B3456" w:rsidP="00C06C9F">
      <w:pPr>
        <w:spacing w:after="0" w:line="240" w:lineRule="auto"/>
      </w:pPr>
      <w:r>
        <w:separator/>
      </w:r>
    </w:p>
  </w:footnote>
  <w:footnote w:type="continuationSeparator" w:id="0">
    <w:p w14:paraId="2616C716" w14:textId="77777777" w:rsidR="009B3456" w:rsidRDefault="009B3456" w:rsidP="00C0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951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9AD469" w14:textId="2326F692" w:rsidR="005E2F7F" w:rsidRPr="005E2F7F" w:rsidRDefault="005E2F7F">
        <w:pPr>
          <w:pStyle w:val="af2"/>
          <w:jc w:val="center"/>
          <w:rPr>
            <w:rFonts w:ascii="Times New Roman" w:hAnsi="Times New Roman" w:cs="Times New Roman"/>
          </w:rPr>
        </w:pPr>
        <w:r w:rsidRPr="005E2F7F">
          <w:rPr>
            <w:rFonts w:ascii="Times New Roman" w:hAnsi="Times New Roman" w:cs="Times New Roman"/>
          </w:rPr>
          <w:fldChar w:fldCharType="begin"/>
        </w:r>
        <w:r w:rsidRPr="005E2F7F">
          <w:rPr>
            <w:rFonts w:ascii="Times New Roman" w:hAnsi="Times New Roman" w:cs="Times New Roman"/>
          </w:rPr>
          <w:instrText>PAGE   \* MERGEFORMAT</w:instrText>
        </w:r>
        <w:r w:rsidRPr="005E2F7F">
          <w:rPr>
            <w:rFonts w:ascii="Times New Roman" w:hAnsi="Times New Roman" w:cs="Times New Roman"/>
          </w:rPr>
          <w:fldChar w:fldCharType="separate"/>
        </w:r>
        <w:r w:rsidR="00F94048">
          <w:rPr>
            <w:rFonts w:ascii="Times New Roman" w:hAnsi="Times New Roman" w:cs="Times New Roman"/>
            <w:noProof/>
          </w:rPr>
          <w:t>8</w:t>
        </w:r>
        <w:r w:rsidRPr="005E2F7F">
          <w:rPr>
            <w:rFonts w:ascii="Times New Roman" w:hAnsi="Times New Roman" w:cs="Times New Roman"/>
          </w:rPr>
          <w:fldChar w:fldCharType="end"/>
        </w:r>
      </w:p>
    </w:sdtContent>
  </w:sdt>
  <w:p w14:paraId="2E0D8B5D" w14:textId="77777777" w:rsidR="005E2F7F" w:rsidRDefault="005E2F7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BED"/>
    <w:multiLevelType w:val="hybridMultilevel"/>
    <w:tmpl w:val="0FA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91E"/>
    <w:multiLevelType w:val="hybridMultilevel"/>
    <w:tmpl w:val="C112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86F"/>
    <w:multiLevelType w:val="hybridMultilevel"/>
    <w:tmpl w:val="B51C8A80"/>
    <w:lvl w:ilvl="0" w:tplc="F22AF5E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B7E03"/>
    <w:multiLevelType w:val="hybridMultilevel"/>
    <w:tmpl w:val="CBA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E74"/>
    <w:multiLevelType w:val="hybridMultilevel"/>
    <w:tmpl w:val="E5B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3DB"/>
    <w:multiLevelType w:val="hybridMultilevel"/>
    <w:tmpl w:val="A02AFF4C"/>
    <w:lvl w:ilvl="0" w:tplc="C242D680">
      <w:start w:val="1"/>
      <w:numFmt w:val="decimal"/>
      <w:lvlText w:val="%1."/>
      <w:lvlJc w:val="left"/>
      <w:pPr>
        <w:ind w:left="18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 w15:restartNumberingAfterBreak="0">
    <w:nsid w:val="1DCA7BC1"/>
    <w:multiLevelType w:val="hybridMultilevel"/>
    <w:tmpl w:val="AAB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01CE"/>
    <w:multiLevelType w:val="hybridMultilevel"/>
    <w:tmpl w:val="26666846"/>
    <w:lvl w:ilvl="0" w:tplc="8C68F3C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21F569F5"/>
    <w:multiLevelType w:val="hybridMultilevel"/>
    <w:tmpl w:val="4538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1D5"/>
    <w:multiLevelType w:val="hybridMultilevel"/>
    <w:tmpl w:val="EEF8580A"/>
    <w:lvl w:ilvl="0" w:tplc="EF24C2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1E22"/>
    <w:multiLevelType w:val="hybridMultilevel"/>
    <w:tmpl w:val="1232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60FF"/>
    <w:multiLevelType w:val="hybridMultilevel"/>
    <w:tmpl w:val="C86E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464"/>
    <w:multiLevelType w:val="hybridMultilevel"/>
    <w:tmpl w:val="8B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C34"/>
    <w:multiLevelType w:val="hybridMultilevel"/>
    <w:tmpl w:val="8146F72E"/>
    <w:lvl w:ilvl="0" w:tplc="6A1A013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62A0B"/>
    <w:multiLevelType w:val="hybridMultilevel"/>
    <w:tmpl w:val="11D6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2F"/>
    <w:multiLevelType w:val="hybridMultilevel"/>
    <w:tmpl w:val="1292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C3CBC"/>
    <w:multiLevelType w:val="hybridMultilevel"/>
    <w:tmpl w:val="4E8A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B4ABD"/>
    <w:multiLevelType w:val="hybridMultilevel"/>
    <w:tmpl w:val="6952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0C42"/>
    <w:multiLevelType w:val="hybridMultilevel"/>
    <w:tmpl w:val="5790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6640"/>
    <w:multiLevelType w:val="hybridMultilevel"/>
    <w:tmpl w:val="8EC826DC"/>
    <w:lvl w:ilvl="0" w:tplc="835CFE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22923CE"/>
    <w:multiLevelType w:val="hybridMultilevel"/>
    <w:tmpl w:val="91B086EC"/>
    <w:lvl w:ilvl="0" w:tplc="9A50812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6964"/>
    <w:multiLevelType w:val="hybridMultilevel"/>
    <w:tmpl w:val="373C5740"/>
    <w:lvl w:ilvl="0" w:tplc="BBF8A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65B7"/>
    <w:multiLevelType w:val="hybridMultilevel"/>
    <w:tmpl w:val="54C2F4F6"/>
    <w:lvl w:ilvl="0" w:tplc="01CADA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C4C66"/>
    <w:multiLevelType w:val="hybridMultilevel"/>
    <w:tmpl w:val="1E96D7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1560"/>
    <w:multiLevelType w:val="hybridMultilevel"/>
    <w:tmpl w:val="7A4E7F30"/>
    <w:lvl w:ilvl="0" w:tplc="C2388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7EC"/>
    <w:multiLevelType w:val="hybridMultilevel"/>
    <w:tmpl w:val="196216E0"/>
    <w:lvl w:ilvl="0" w:tplc="D8CCA8D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309B4"/>
    <w:multiLevelType w:val="hybridMultilevel"/>
    <w:tmpl w:val="1940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F698B"/>
    <w:multiLevelType w:val="hybridMultilevel"/>
    <w:tmpl w:val="25E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721C5"/>
    <w:multiLevelType w:val="hybridMultilevel"/>
    <w:tmpl w:val="01BCD79C"/>
    <w:lvl w:ilvl="0" w:tplc="FD5C394E">
      <w:start w:val="1"/>
      <w:numFmt w:val="decimal"/>
      <w:lvlText w:val="%1."/>
      <w:lvlJc w:val="left"/>
      <w:pPr>
        <w:ind w:left="18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9" w15:restartNumberingAfterBreak="0">
    <w:nsid w:val="73111D5F"/>
    <w:multiLevelType w:val="hybridMultilevel"/>
    <w:tmpl w:val="FB8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6A92"/>
    <w:multiLevelType w:val="hybridMultilevel"/>
    <w:tmpl w:val="7264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92D64"/>
    <w:multiLevelType w:val="hybridMultilevel"/>
    <w:tmpl w:val="9FA40308"/>
    <w:lvl w:ilvl="0" w:tplc="8D4C0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6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2"/>
  </w:num>
  <w:num w:numId="14">
    <w:abstractNumId w:val="13"/>
  </w:num>
  <w:num w:numId="15">
    <w:abstractNumId w:val="28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27"/>
  </w:num>
  <w:num w:numId="21">
    <w:abstractNumId w:val="10"/>
  </w:num>
  <w:num w:numId="22">
    <w:abstractNumId w:val="15"/>
  </w:num>
  <w:num w:numId="23">
    <w:abstractNumId w:val="21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24"/>
  </w:num>
  <w:num w:numId="29">
    <w:abstractNumId w:val="0"/>
  </w:num>
  <w:num w:numId="30">
    <w:abstractNumId w:val="7"/>
  </w:num>
  <w:num w:numId="31">
    <w:abstractNumId w:val="30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C"/>
    <w:rsid w:val="00016FAF"/>
    <w:rsid w:val="00041084"/>
    <w:rsid w:val="00054032"/>
    <w:rsid w:val="00070C07"/>
    <w:rsid w:val="00092AE6"/>
    <w:rsid w:val="00093123"/>
    <w:rsid w:val="000C0B22"/>
    <w:rsid w:val="001220F1"/>
    <w:rsid w:val="00162830"/>
    <w:rsid w:val="001A031B"/>
    <w:rsid w:val="001C083E"/>
    <w:rsid w:val="001F6C07"/>
    <w:rsid w:val="00204DA0"/>
    <w:rsid w:val="00206C8E"/>
    <w:rsid w:val="00210F0B"/>
    <w:rsid w:val="00221850"/>
    <w:rsid w:val="00223BDE"/>
    <w:rsid w:val="00230F52"/>
    <w:rsid w:val="00232AA7"/>
    <w:rsid w:val="00242637"/>
    <w:rsid w:val="00253D8D"/>
    <w:rsid w:val="00261AA3"/>
    <w:rsid w:val="00276280"/>
    <w:rsid w:val="0029074E"/>
    <w:rsid w:val="002B25D1"/>
    <w:rsid w:val="002B43D5"/>
    <w:rsid w:val="002C08AF"/>
    <w:rsid w:val="002D37B4"/>
    <w:rsid w:val="00323400"/>
    <w:rsid w:val="00341F5F"/>
    <w:rsid w:val="003504FE"/>
    <w:rsid w:val="00351655"/>
    <w:rsid w:val="00380EBF"/>
    <w:rsid w:val="003D6FC7"/>
    <w:rsid w:val="003E03FD"/>
    <w:rsid w:val="003E22B0"/>
    <w:rsid w:val="00425DCB"/>
    <w:rsid w:val="00466C7C"/>
    <w:rsid w:val="00482D43"/>
    <w:rsid w:val="004945B2"/>
    <w:rsid w:val="004A7443"/>
    <w:rsid w:val="004D6E4E"/>
    <w:rsid w:val="00516AD9"/>
    <w:rsid w:val="00535B36"/>
    <w:rsid w:val="00575537"/>
    <w:rsid w:val="00594223"/>
    <w:rsid w:val="005E2F7F"/>
    <w:rsid w:val="005E451D"/>
    <w:rsid w:val="005E46CD"/>
    <w:rsid w:val="005F3BDA"/>
    <w:rsid w:val="00607C67"/>
    <w:rsid w:val="00651C3D"/>
    <w:rsid w:val="00675496"/>
    <w:rsid w:val="00685A76"/>
    <w:rsid w:val="006865DD"/>
    <w:rsid w:val="006B0017"/>
    <w:rsid w:val="006B55B0"/>
    <w:rsid w:val="006F510E"/>
    <w:rsid w:val="00707C44"/>
    <w:rsid w:val="00717CE3"/>
    <w:rsid w:val="00744C40"/>
    <w:rsid w:val="00782860"/>
    <w:rsid w:val="00792606"/>
    <w:rsid w:val="007C1DAA"/>
    <w:rsid w:val="0081370E"/>
    <w:rsid w:val="00840733"/>
    <w:rsid w:val="00847DF9"/>
    <w:rsid w:val="00882372"/>
    <w:rsid w:val="008A6E41"/>
    <w:rsid w:val="008B0209"/>
    <w:rsid w:val="00915562"/>
    <w:rsid w:val="00932B07"/>
    <w:rsid w:val="00933879"/>
    <w:rsid w:val="00934C54"/>
    <w:rsid w:val="0094638A"/>
    <w:rsid w:val="00993004"/>
    <w:rsid w:val="009A0A15"/>
    <w:rsid w:val="009A2AAD"/>
    <w:rsid w:val="009A52C7"/>
    <w:rsid w:val="009B3456"/>
    <w:rsid w:val="009B357A"/>
    <w:rsid w:val="009E1648"/>
    <w:rsid w:val="009E358B"/>
    <w:rsid w:val="009E6514"/>
    <w:rsid w:val="00A72382"/>
    <w:rsid w:val="00B10A80"/>
    <w:rsid w:val="00B4174F"/>
    <w:rsid w:val="00B6417C"/>
    <w:rsid w:val="00B86993"/>
    <w:rsid w:val="00B9320E"/>
    <w:rsid w:val="00BA6D38"/>
    <w:rsid w:val="00BC12BE"/>
    <w:rsid w:val="00BC57FA"/>
    <w:rsid w:val="00BE2497"/>
    <w:rsid w:val="00BE72A2"/>
    <w:rsid w:val="00BF3352"/>
    <w:rsid w:val="00C06C9F"/>
    <w:rsid w:val="00C20CCE"/>
    <w:rsid w:val="00C246F8"/>
    <w:rsid w:val="00C276B4"/>
    <w:rsid w:val="00C63F8D"/>
    <w:rsid w:val="00C91437"/>
    <w:rsid w:val="00CC512B"/>
    <w:rsid w:val="00CE2476"/>
    <w:rsid w:val="00CE3549"/>
    <w:rsid w:val="00D032F2"/>
    <w:rsid w:val="00D25286"/>
    <w:rsid w:val="00D435BD"/>
    <w:rsid w:val="00D7470C"/>
    <w:rsid w:val="00D870F2"/>
    <w:rsid w:val="00D93787"/>
    <w:rsid w:val="00D94AC4"/>
    <w:rsid w:val="00DC5200"/>
    <w:rsid w:val="00DE137B"/>
    <w:rsid w:val="00E15382"/>
    <w:rsid w:val="00E53246"/>
    <w:rsid w:val="00E622C3"/>
    <w:rsid w:val="00EA3DA9"/>
    <w:rsid w:val="00ED3978"/>
    <w:rsid w:val="00EE3DF8"/>
    <w:rsid w:val="00EE4CBF"/>
    <w:rsid w:val="00F02072"/>
    <w:rsid w:val="00F2029D"/>
    <w:rsid w:val="00F50994"/>
    <w:rsid w:val="00F8719C"/>
    <w:rsid w:val="00F94048"/>
    <w:rsid w:val="00FA6A04"/>
    <w:rsid w:val="00FD2E8A"/>
    <w:rsid w:val="00FE0363"/>
    <w:rsid w:val="00FE0EE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4F4F"/>
  <w15:chartTrackingRefBased/>
  <w15:docId w15:val="{3451FC18-7349-4BBF-BAA3-86201DB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74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D7470C"/>
    <w:rPr>
      <w:i/>
      <w:iCs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6"/>
    <w:uiPriority w:val="34"/>
    <w:qFormat/>
    <w:rsid w:val="00D747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D747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Normal (Web)"/>
    <w:aliases w:val="Обычный (Web)"/>
    <w:basedOn w:val="a"/>
    <w:link w:val="a8"/>
    <w:uiPriority w:val="99"/>
    <w:qFormat/>
    <w:rsid w:val="00D7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rsid w:val="00D74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D747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470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9">
    <w:name w:val="FollowedHyperlink"/>
    <w:basedOn w:val="a0"/>
    <w:uiPriority w:val="99"/>
    <w:semiHidden/>
    <w:unhideWhenUsed/>
    <w:rsid w:val="00D7470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47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7470C"/>
  </w:style>
  <w:style w:type="table" w:customStyle="1" w:styleId="10">
    <w:name w:val="Сетка таблицы1"/>
    <w:basedOn w:val="a1"/>
    <w:next w:val="a3"/>
    <w:uiPriority w:val="39"/>
    <w:rsid w:val="00D7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470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F6C0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F6C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F6C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6C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6C07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0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06C9F"/>
  </w:style>
  <w:style w:type="paragraph" w:styleId="af4">
    <w:name w:val="footer"/>
    <w:basedOn w:val="a"/>
    <w:link w:val="af5"/>
    <w:uiPriority w:val="99"/>
    <w:unhideWhenUsed/>
    <w:rsid w:val="00C0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0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sapphire.kz" TargetMode="External"/><Relationship Id="rId13" Type="http://schemas.openxmlformats.org/officeDocument/2006/relationships/hyperlink" Target="mailto:reservations@medeuhotel.kz" TargetMode="External"/><Relationship Id="rId18" Type="http://schemas.openxmlformats.org/officeDocument/2006/relationships/hyperlink" Target="mailto:Nazym.Mukhambetzhan@ritzcarlt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medeuhotel.kz" TargetMode="External"/><Relationship Id="rId17" Type="http://schemas.openxmlformats.org/officeDocument/2006/relationships/hyperlink" Target="mailto:reception@irtysh-hotel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ramadaalmaty.com" TargetMode="External"/><Relationship Id="rId20" Type="http://schemas.openxmlformats.org/officeDocument/2006/relationships/hyperlink" Target="mailto:hotel-zhamby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yk-a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randaiserhotel.k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yndhamgardenastana.com" TargetMode="External"/><Relationship Id="rId19" Type="http://schemas.openxmlformats.org/officeDocument/2006/relationships/hyperlink" Target="mailto:sales@jumbakta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b@royaltulipalmaty.com" TargetMode="External"/><Relationship Id="rId14" Type="http://schemas.openxmlformats.org/officeDocument/2006/relationships/hyperlink" Target="mailto:almaty.regency@hyat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0A16-AA3E-4059-9309-858678B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4543</Words>
  <Characters>25898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TanyaK</dc:creator>
  <cp:keywords/>
  <dc:description/>
  <cp:lastModifiedBy>Жуматаев Данияр Вячеславовна</cp:lastModifiedBy>
  <cp:revision>5</cp:revision>
  <dcterms:created xsi:type="dcterms:W3CDTF">2019-12-12T07:10:00Z</dcterms:created>
  <dcterms:modified xsi:type="dcterms:W3CDTF">2019-12-26T10:15:00Z</dcterms:modified>
</cp:coreProperties>
</file>